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26 </w:t>
                                  </w:r>
                                  <w:r w:rsidRPr="004463EF">
                                    <w:rPr>
                                      <w:rFonts w:ascii="Arial Black" w:hAnsi="Arial Black"/>
                                      <w:sz w:val="18"/>
                                      <w:szCs w:val="18"/>
                                    </w:rPr>
                                    <w:t>(</w:t>
                                  </w:r>
                                  <w:r>
                                    <w:rPr>
                                      <w:rFonts w:ascii="Arial Black" w:hAnsi="Arial Black"/>
                                      <w:sz w:val="18"/>
                                      <w:szCs w:val="18"/>
                                    </w:rPr>
                                    <w:t>32</w:t>
                                  </w:r>
                                  <w:r w:rsidRPr="004463EF">
                                    <w:rPr>
                                      <w:rFonts w:ascii="Arial Black" w:hAnsi="Arial Black"/>
                                      <w:sz w:val="18"/>
                                      <w:szCs w:val="18"/>
                                    </w:rPr>
                                    <w:t>)</w:t>
                                  </w:r>
                                </w:p>
                                <w:p w:rsidR="00FE32E6" w:rsidRDefault="00FE32E6" w:rsidP="004463EF">
                                  <w:pPr>
                                    <w:spacing w:after="0" w:line="240" w:lineRule="auto"/>
                                    <w:ind w:firstLine="0"/>
                                    <w:jc w:val="center"/>
                                    <w:rPr>
                                      <w:rFonts w:ascii="Arial Black" w:hAnsi="Arial Black"/>
                                      <w:sz w:val="18"/>
                                      <w:szCs w:val="18"/>
                                    </w:rPr>
                                  </w:pPr>
                                  <w:r>
                                    <w:rPr>
                                      <w:rFonts w:ascii="Arial Black" w:hAnsi="Arial Black"/>
                                      <w:sz w:val="18"/>
                                      <w:szCs w:val="18"/>
                                    </w:rPr>
                                    <w:t>25 декабря</w:t>
                                  </w:r>
                                </w:p>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26 </w:t>
                            </w:r>
                            <w:r w:rsidRPr="004463EF">
                              <w:rPr>
                                <w:rFonts w:ascii="Arial Black" w:hAnsi="Arial Black"/>
                                <w:sz w:val="18"/>
                                <w:szCs w:val="18"/>
                              </w:rPr>
                              <w:t>(</w:t>
                            </w:r>
                            <w:r>
                              <w:rPr>
                                <w:rFonts w:ascii="Arial Black" w:hAnsi="Arial Black"/>
                                <w:sz w:val="18"/>
                                <w:szCs w:val="18"/>
                              </w:rPr>
                              <w:t>32</w:t>
                            </w:r>
                            <w:r w:rsidRPr="004463EF">
                              <w:rPr>
                                <w:rFonts w:ascii="Arial Black" w:hAnsi="Arial Black"/>
                                <w:sz w:val="18"/>
                                <w:szCs w:val="18"/>
                              </w:rPr>
                              <w:t>)</w:t>
                            </w:r>
                          </w:p>
                          <w:p w:rsidR="00FE32E6" w:rsidRDefault="00FE32E6" w:rsidP="004463EF">
                            <w:pPr>
                              <w:spacing w:after="0" w:line="240" w:lineRule="auto"/>
                              <w:ind w:firstLine="0"/>
                              <w:jc w:val="center"/>
                              <w:rPr>
                                <w:rFonts w:ascii="Arial Black" w:hAnsi="Arial Black"/>
                                <w:sz w:val="18"/>
                                <w:szCs w:val="18"/>
                              </w:rPr>
                            </w:pPr>
                            <w:r>
                              <w:rPr>
                                <w:rFonts w:ascii="Arial Black" w:hAnsi="Arial Black"/>
                                <w:sz w:val="18"/>
                                <w:szCs w:val="18"/>
                              </w:rPr>
                              <w:t>25 декабря</w:t>
                            </w:r>
                          </w:p>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E32E6" w:rsidRPr="004463EF" w:rsidRDefault="00FE32E6" w:rsidP="004463EF">
                            <w:pPr>
                              <w:pStyle w:val="1"/>
                              <w:spacing w:before="0" w:line="240" w:lineRule="auto"/>
                              <w:jc w:val="center"/>
                              <w:rPr>
                                <w:sz w:val="28"/>
                                <w:szCs w:val="28"/>
                              </w:rPr>
                            </w:pPr>
                            <w:r w:rsidRPr="004463EF">
                              <w:rPr>
                                <w:sz w:val="28"/>
                                <w:szCs w:val="28"/>
                              </w:rPr>
                              <w:t>ОФИЦИАЛЬНАЯ ИНФОРМАЦИЯ</w:t>
                            </w:r>
                          </w:p>
                          <w:p w:rsidR="00FE32E6" w:rsidRPr="004463EF" w:rsidRDefault="00FE32E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FE32E6" w:rsidRPr="004463EF" w:rsidRDefault="00FE32E6" w:rsidP="004463EF">
                      <w:pPr>
                        <w:pStyle w:val="1"/>
                        <w:spacing w:before="0" w:line="240" w:lineRule="auto"/>
                        <w:jc w:val="center"/>
                        <w:rPr>
                          <w:sz w:val="28"/>
                          <w:szCs w:val="28"/>
                        </w:rPr>
                      </w:pPr>
                      <w:r w:rsidRPr="004463EF">
                        <w:rPr>
                          <w:sz w:val="28"/>
                          <w:szCs w:val="28"/>
                        </w:rPr>
                        <w:t>ОФИЦИАЛЬНАЯ ИНФОРМАЦИЯ</w:t>
                      </w:r>
                    </w:p>
                    <w:p w:rsidR="00FE32E6" w:rsidRPr="004463EF" w:rsidRDefault="00FE32E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lastRenderedPageBreak/>
        <w:t>МУНИЦИПАЛЬНЫЙ СОВЕТ</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  БОРИСОГЛЕБСКОГО СЕЛЬСКОГО ПОСЕЛЕНИЯ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БОРИСОГЛЕБСКОГО МУНИЦИПАЛЬНОГО РАЙОНА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ЯРОСЛАВСКОЙ ОБЛАСТИ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ЧЕТВЕРТОГО СОЗЫВА</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p>
    <w:p w:rsidR="0092280B" w:rsidRPr="00885E9D" w:rsidRDefault="0092280B" w:rsidP="00885E9D">
      <w:pPr>
        <w:spacing w:after="0" w:line="240" w:lineRule="auto"/>
        <w:ind w:firstLine="113"/>
        <w:jc w:val="center"/>
        <w:rPr>
          <w:rFonts w:ascii="Times New Roman" w:eastAsia="Times New Roman" w:hAnsi="Times New Roman" w:cs="Times New Roman"/>
          <w:b/>
          <w:bCs/>
          <w:sz w:val="16"/>
          <w:szCs w:val="16"/>
          <w:lang w:eastAsia="ru-RU"/>
        </w:rPr>
      </w:pPr>
      <w:r w:rsidRPr="00885E9D">
        <w:rPr>
          <w:rFonts w:ascii="Times New Roman" w:eastAsia="Times New Roman" w:hAnsi="Times New Roman" w:cs="Times New Roman"/>
          <w:b/>
          <w:bCs/>
          <w:sz w:val="16"/>
          <w:szCs w:val="16"/>
          <w:lang w:eastAsia="ru-RU"/>
        </w:rPr>
        <w:t>РЕШЕНИЕ</w:t>
      </w:r>
    </w:p>
    <w:p w:rsidR="00482FDF" w:rsidRPr="00885E9D" w:rsidRDefault="00482FDF" w:rsidP="00885E9D">
      <w:pPr>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sz w:val="16"/>
          <w:szCs w:val="16"/>
          <w:lang w:eastAsia="ru-RU"/>
        </w:rPr>
        <w:t xml:space="preserve">           </w:t>
      </w:r>
      <w:r w:rsidRPr="00885E9D">
        <w:rPr>
          <w:rFonts w:ascii="Times New Roman" w:eastAsia="Times New Roman" w:hAnsi="Times New Roman" w:cs="Times New Roman"/>
          <w:color w:val="333333"/>
          <w:sz w:val="16"/>
          <w:szCs w:val="16"/>
          <w:lang w:eastAsia="ru-RU"/>
        </w:rPr>
        <w:t xml:space="preserve">От </w:t>
      </w:r>
      <w:r w:rsidRPr="00885E9D">
        <w:rPr>
          <w:rFonts w:ascii="Times New Roman" w:eastAsia="Times New Roman" w:hAnsi="Times New Roman" w:cs="Times New Roman"/>
          <w:color w:val="333333"/>
          <w:sz w:val="16"/>
          <w:szCs w:val="16"/>
          <w:lang w:eastAsia="ru-RU"/>
        </w:rPr>
        <w:softHyphen/>
        <w:t xml:space="preserve">  «20» декабря 2024 г.   № 22</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  п. Борисоглебский</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 О внесении изменений в Решение</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Муниципального Совета «О бюджете</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 xml:space="preserve">Борисоглебского сельского поселения </w:t>
      </w:r>
      <w:proofErr w:type="gramStart"/>
      <w:r w:rsidRPr="00885E9D">
        <w:rPr>
          <w:rFonts w:ascii="Times New Roman" w:eastAsia="Times New Roman" w:hAnsi="Times New Roman" w:cs="Times New Roman"/>
          <w:color w:val="333333"/>
          <w:sz w:val="16"/>
          <w:szCs w:val="16"/>
          <w:lang w:eastAsia="ru-RU"/>
        </w:rPr>
        <w:t>на</w:t>
      </w:r>
      <w:proofErr w:type="gramEnd"/>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2024 год и на плановый период 2025 и 2026 год»</w:t>
      </w:r>
    </w:p>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 </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Муниципальный Совет РЕШИЛ:</w:t>
      </w:r>
    </w:p>
    <w:p w:rsidR="00E02D1C" w:rsidRPr="00885E9D" w:rsidRDefault="00885E9D"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Pr>
          <w:rFonts w:ascii="Times New Roman" w:eastAsia="Times New Roman" w:hAnsi="Times New Roman" w:cs="Times New Roman"/>
          <w:color w:val="333333"/>
          <w:sz w:val="16"/>
          <w:szCs w:val="16"/>
          <w:lang w:eastAsia="ru-RU"/>
        </w:rPr>
        <w:t xml:space="preserve"> </w:t>
      </w:r>
      <w:r w:rsidR="00E02D1C" w:rsidRPr="00885E9D">
        <w:rPr>
          <w:rFonts w:ascii="Times New Roman" w:eastAsia="Times New Roman" w:hAnsi="Times New Roman" w:cs="Times New Roman"/>
          <w:color w:val="333333"/>
          <w:sz w:val="16"/>
          <w:szCs w:val="16"/>
          <w:lang w:eastAsia="ru-RU"/>
        </w:rPr>
        <w:t> </w:t>
      </w:r>
      <w:proofErr w:type="gramStart"/>
      <w:r w:rsidR="00E02D1C" w:rsidRPr="00885E9D">
        <w:rPr>
          <w:rFonts w:ascii="Times New Roman" w:eastAsia="Times New Roman" w:hAnsi="Times New Roman" w:cs="Times New Roman"/>
          <w:color w:val="333333"/>
          <w:sz w:val="16"/>
          <w:szCs w:val="16"/>
          <w:lang w:eastAsia="ru-RU"/>
        </w:rPr>
        <w:t>Внести изменения в решение</w:t>
      </w:r>
      <w:r>
        <w:rPr>
          <w:rFonts w:ascii="Times New Roman" w:eastAsia="Times New Roman" w:hAnsi="Times New Roman" w:cs="Times New Roman"/>
          <w:color w:val="333333"/>
          <w:sz w:val="16"/>
          <w:szCs w:val="16"/>
          <w:lang w:eastAsia="ru-RU"/>
        </w:rPr>
        <w:t xml:space="preserve"> </w:t>
      </w:r>
      <w:r w:rsidR="00E02D1C" w:rsidRPr="00885E9D">
        <w:rPr>
          <w:rFonts w:ascii="Times New Roman" w:eastAsia="Times New Roman" w:hAnsi="Times New Roman" w:cs="Times New Roman"/>
          <w:color w:val="333333"/>
          <w:sz w:val="16"/>
          <w:szCs w:val="16"/>
          <w:lang w:eastAsia="ru-RU"/>
        </w:rPr>
        <w:t>Муниципального Совета Борисоглебского сельского поселения от 20.12.2023 года № 628 (в редакции Решения Муниципального Совета № 635  от 09.01.2024 года,№ 636 от 18.01.2024 года,№638 от 14.02.2024 года,№642 от 04.04.2024 года,№645 от 22.04.2024 года, №651 от 10.06.2024 года,№ 659 от 20.06.2024,№ 662 от 17.07.2024,№665 от 16.08.2024, №669 от 23.08.2024,№6 от 01.10.2024, №10 от 25.10.2024)</w:t>
      </w:r>
      <w:proofErr w:type="gramEnd"/>
    </w:p>
    <w:p w:rsidR="00E02D1C" w:rsidRPr="00885E9D" w:rsidRDefault="00885E9D" w:rsidP="00885E9D">
      <w:pPr>
        <w:spacing w:after="0" w:line="240" w:lineRule="auto"/>
        <w:ind w:firstLine="0"/>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E02D1C" w:rsidRPr="00885E9D">
        <w:rPr>
          <w:rFonts w:ascii="Times New Roman" w:eastAsia="Times New Roman" w:hAnsi="Times New Roman" w:cs="Times New Roman"/>
          <w:sz w:val="16"/>
          <w:szCs w:val="16"/>
          <w:lang w:eastAsia="ru-RU"/>
        </w:rPr>
        <w:t>1.Утвердить основные характеристики бюджета сельского поселения на 2024 год</w:t>
      </w:r>
      <w:proofErr w:type="gramStart"/>
      <w:r w:rsidR="00E02D1C" w:rsidRPr="00885E9D">
        <w:rPr>
          <w:rFonts w:ascii="Times New Roman" w:eastAsia="Times New Roman" w:hAnsi="Times New Roman" w:cs="Times New Roman"/>
          <w:sz w:val="16"/>
          <w:szCs w:val="16"/>
          <w:lang w:eastAsia="ru-RU"/>
        </w:rPr>
        <w:t>:(</w:t>
      </w:r>
      <w:proofErr w:type="gramEnd"/>
      <w:r w:rsidR="00E02D1C" w:rsidRPr="00885E9D">
        <w:rPr>
          <w:rFonts w:ascii="Times New Roman" w:eastAsia="Times New Roman" w:hAnsi="Times New Roman" w:cs="Times New Roman"/>
          <w:sz w:val="16"/>
          <w:szCs w:val="16"/>
          <w:lang w:eastAsia="ru-RU"/>
        </w:rPr>
        <w:t>в редакции решения Муниципального Совета № 635 от 09.01.2024 года, № 636 от 18.01.2024 года,№ 638 от 14.02.2024 года, № 642 от 04.04.2024 года,№ 645 от 22.04.2024 года,№651 от 10.06.2024 года,№ 659 от 20.06.2024 года,№ 662 от 17.07.2024,№ 665 от 16.08.2024,№669 от 23.08.2024,№6 от 01.10.2024,№10 от 25.10.2024 )</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1) общий объем доходов бюджета сельского поселения в сумме 62 610 852,53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2) общий объем расходов бюджета сельского поселения в сумме 74 092 262,53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3)дефици</w:t>
      </w:r>
      <w:proofErr w:type="gramStart"/>
      <w:r w:rsidRPr="00885E9D">
        <w:rPr>
          <w:rFonts w:ascii="Times New Roman" w:eastAsia="Times New Roman" w:hAnsi="Times New Roman" w:cs="Times New Roman"/>
          <w:sz w:val="16"/>
          <w:szCs w:val="16"/>
          <w:lang w:eastAsia="ru-RU"/>
        </w:rPr>
        <w:t>т(</w:t>
      </w:r>
      <w:proofErr w:type="gramEnd"/>
      <w:r w:rsidRPr="00885E9D">
        <w:rPr>
          <w:rFonts w:ascii="Times New Roman" w:eastAsia="Times New Roman" w:hAnsi="Times New Roman" w:cs="Times New Roman"/>
          <w:sz w:val="16"/>
          <w:szCs w:val="16"/>
          <w:lang w:eastAsia="ru-RU"/>
        </w:rPr>
        <w:t>профицит) бюджета сельского поселения в сумме  11 481 410,00  рублей. Утвердить дефицит бюджета сельского поселения за счет остатка средств на 01.01.2024 год в сумме 11 481 410,00 рублей 00 копеек.</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2.Утвердить прогнозируемые доходы бюджета сельского поселения в соответствии с классификацией доходов бюджетов Российской Федерации:</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1) на 2024 год согласно </w:t>
      </w:r>
      <w:r w:rsidRPr="00885E9D">
        <w:rPr>
          <w:rFonts w:ascii="Times New Roman" w:eastAsia="Times New Roman" w:hAnsi="Times New Roman" w:cs="Times New Roman"/>
          <w:sz w:val="16"/>
          <w:szCs w:val="16"/>
          <w:u w:val="single"/>
          <w:lang w:eastAsia="ru-RU"/>
        </w:rPr>
        <w:t>приложению 2</w:t>
      </w:r>
      <w:r w:rsidRPr="00885E9D">
        <w:rPr>
          <w:rFonts w:ascii="Times New Roman" w:eastAsia="Times New Roman" w:hAnsi="Times New Roman" w:cs="Times New Roman"/>
          <w:sz w:val="16"/>
          <w:szCs w:val="16"/>
          <w:lang w:eastAsia="ru-RU"/>
        </w:rPr>
        <w:t xml:space="preserve"> к настоящему Решению;</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lastRenderedPageBreak/>
        <w:t xml:space="preserve">2) на плановый период 2025 и 2026 годов согласно </w:t>
      </w:r>
      <w:r w:rsidRPr="00885E9D">
        <w:rPr>
          <w:rFonts w:ascii="Times New Roman" w:eastAsia="Times New Roman" w:hAnsi="Times New Roman" w:cs="Times New Roman"/>
          <w:sz w:val="16"/>
          <w:szCs w:val="16"/>
          <w:u w:val="single"/>
          <w:lang w:eastAsia="ru-RU"/>
        </w:rPr>
        <w:t>приложению 3</w:t>
      </w:r>
      <w:r w:rsidRPr="00885E9D">
        <w:rPr>
          <w:rFonts w:ascii="Times New Roman" w:eastAsia="Times New Roman" w:hAnsi="Times New Roman" w:cs="Times New Roman"/>
          <w:sz w:val="16"/>
          <w:szCs w:val="16"/>
          <w:lang w:eastAsia="ru-RU"/>
        </w:rPr>
        <w:t xml:space="preserve"> к настоящему Решению.</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Утвердить общий объем дотаций на выравнивание бюджетной обеспеченности:</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2024 год в сумме 13 553 000,00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2025 год в сумме 2 498 000,00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2026 год в сумме 8 000,00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Утвердить общий объем субсидий бюджетам бюджетной системы:</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2024 год в сумме 28 422 326,00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2025 год в сумме 1 094 592,00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2026 год в сумме 1 099 993,00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Утвердить общий объем иных межбюджетных трансфертов:</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2024 год в сумме 9 164 021,53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2025 год в сумме 3 696 791,00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2026 год в сумме 0,00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Утвердить общий объем субвенций бюджетам </w:t>
      </w:r>
      <w:proofErr w:type="gramStart"/>
      <w:r w:rsidRPr="00885E9D">
        <w:rPr>
          <w:rFonts w:ascii="Times New Roman" w:eastAsia="Times New Roman" w:hAnsi="Times New Roman" w:cs="Times New Roman"/>
          <w:sz w:val="16"/>
          <w:szCs w:val="16"/>
          <w:lang w:eastAsia="ru-RU"/>
        </w:rPr>
        <w:t>бюджетной</w:t>
      </w:r>
      <w:proofErr w:type="gramEnd"/>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системы:</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2024 год в сумме 355 756,00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2025 год в сумме 390 171,00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2026 год в сумме 425 644,00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Утвердить общий объем прочих дотаций бюджетам </w:t>
      </w:r>
      <w:proofErr w:type="gramStart"/>
      <w:r w:rsidRPr="00885E9D">
        <w:rPr>
          <w:rFonts w:ascii="Times New Roman" w:eastAsia="Times New Roman" w:hAnsi="Times New Roman" w:cs="Times New Roman"/>
          <w:sz w:val="16"/>
          <w:szCs w:val="16"/>
          <w:lang w:eastAsia="ru-RU"/>
        </w:rPr>
        <w:t>бюджетной</w:t>
      </w:r>
      <w:proofErr w:type="gramEnd"/>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системы:</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2024 год в сумме 1 608 749,00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2025 год в сумме 0,00 рублей;</w:t>
      </w:r>
    </w:p>
    <w:p w:rsidR="00E02D1C" w:rsidRPr="00885E9D" w:rsidRDefault="00E02D1C"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на 2026 год в сумме 0,00 рублей.</w:t>
      </w:r>
    </w:p>
    <w:p w:rsidR="00E02D1C" w:rsidRPr="00885E9D" w:rsidRDefault="00E02D1C" w:rsidP="00885E9D">
      <w:pPr>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3.Приложения  2,4,6,8,10.12  изложить в редакции приложений 1-5 к настоящему Решению соответственно.</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4. Решение вступает в силу с момента опубликования.</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Председателя Муниципального Совета </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 xml:space="preserve">Борисоглебского  поселения     </w:t>
      </w:r>
      <w:proofErr w:type="spellStart"/>
      <w:r w:rsidRPr="00885E9D">
        <w:rPr>
          <w:rFonts w:ascii="Times New Roman" w:eastAsia="Times New Roman" w:hAnsi="Times New Roman" w:cs="Times New Roman"/>
          <w:color w:val="333333"/>
          <w:sz w:val="16"/>
          <w:szCs w:val="16"/>
          <w:lang w:eastAsia="ru-RU"/>
        </w:rPr>
        <w:t>О.Н.Секачева</w:t>
      </w:r>
      <w:proofErr w:type="spellEnd"/>
      <w:r w:rsidRPr="00885E9D">
        <w:rPr>
          <w:rFonts w:ascii="Times New Roman" w:eastAsia="Times New Roman" w:hAnsi="Times New Roman" w:cs="Times New Roman"/>
          <w:color w:val="333333"/>
          <w:sz w:val="16"/>
          <w:szCs w:val="16"/>
          <w:lang w:eastAsia="ru-RU"/>
        </w:rPr>
        <w:t>              </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Глава Администрации Борисоглебского</w:t>
      </w:r>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 xml:space="preserve">сельского поселения      </w:t>
      </w:r>
      <w:proofErr w:type="spellStart"/>
      <w:r w:rsidRPr="00885E9D">
        <w:rPr>
          <w:rFonts w:ascii="Times New Roman" w:eastAsia="Times New Roman" w:hAnsi="Times New Roman" w:cs="Times New Roman"/>
          <w:color w:val="333333"/>
          <w:sz w:val="16"/>
          <w:szCs w:val="16"/>
          <w:lang w:eastAsia="ru-RU"/>
        </w:rPr>
        <w:t>Е.А.Демьянюк</w:t>
      </w:r>
      <w:proofErr w:type="spellEnd"/>
    </w:p>
    <w:p w:rsidR="00E02D1C" w:rsidRPr="00885E9D"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     </w:t>
      </w:r>
    </w:p>
    <w:p w:rsidR="00E02D1C" w:rsidRDefault="00E02D1C"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333333"/>
          <w:sz w:val="16"/>
          <w:szCs w:val="16"/>
          <w:lang w:eastAsia="ru-RU"/>
        </w:rPr>
        <w:t> </w:t>
      </w:r>
    </w:p>
    <w:p w:rsidR="00885E9D" w:rsidRPr="00885E9D" w:rsidRDefault="00885E9D" w:rsidP="00885E9D">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885E9D">
        <w:rPr>
          <w:rFonts w:ascii="Times New Roman" w:eastAsia="Times New Roman" w:hAnsi="Times New Roman" w:cs="Times New Roman"/>
          <w:color w:val="000000"/>
          <w:sz w:val="16"/>
          <w:szCs w:val="16"/>
          <w:lang w:eastAsia="ru-RU"/>
        </w:rPr>
        <w:t>Приложение №1 к Решению Муниципального Совета Борисоглебского сельского поселения четвертого созыва от 20.12.2023 г. № 628</w:t>
      </w:r>
      <w:proofErr w:type="gramStart"/>
      <w:r w:rsidRPr="00885E9D">
        <w:rPr>
          <w:rFonts w:ascii="Times New Roman" w:eastAsia="Times New Roman" w:hAnsi="Times New Roman" w:cs="Times New Roman"/>
          <w:color w:val="000000"/>
          <w:sz w:val="16"/>
          <w:szCs w:val="16"/>
          <w:lang w:eastAsia="ru-RU"/>
        </w:rPr>
        <w:t xml:space="preserve">( </w:t>
      </w:r>
      <w:proofErr w:type="gramEnd"/>
      <w:r w:rsidRPr="00885E9D">
        <w:rPr>
          <w:rFonts w:ascii="Times New Roman" w:eastAsia="Times New Roman" w:hAnsi="Times New Roman" w:cs="Times New Roman"/>
          <w:color w:val="000000"/>
          <w:sz w:val="16"/>
          <w:szCs w:val="16"/>
          <w:lang w:eastAsia="ru-RU"/>
        </w:rPr>
        <w:t>в редакции Решения МС № 636 от 18.01.2024 года,№ 642 от 04.04.2024 года,№ 645 от 22.04.2024 года,№ 651 от 10.06.2024 года, №659 от 20.06.2024 года,№ 662 от 17.07.2024 года,№ 665 от 26.08.2024, № 10 от 25.10.2024, № 22 от 20.12.2024)</w:t>
      </w:r>
    </w:p>
    <w:p w:rsidR="00E02D1C" w:rsidRDefault="00E02D1C" w:rsidP="00885E9D">
      <w:pPr>
        <w:spacing w:after="0" w:line="240" w:lineRule="auto"/>
        <w:ind w:firstLine="0"/>
        <w:rPr>
          <w:rFonts w:ascii="Times New Roman" w:eastAsia="Times New Roman" w:hAnsi="Times New Roman" w:cs="Times New Roman"/>
          <w:vanish/>
          <w:sz w:val="16"/>
          <w:szCs w:val="16"/>
          <w:lang w:eastAsia="ru-RU"/>
        </w:rPr>
      </w:pPr>
    </w:p>
    <w:p w:rsidR="005716FA" w:rsidRPr="00885E9D" w:rsidRDefault="005716FA" w:rsidP="005716FA">
      <w:pPr>
        <w:spacing w:after="0" w:line="240" w:lineRule="auto"/>
        <w:ind w:firstLine="0"/>
        <w:jc w:val="center"/>
        <w:rPr>
          <w:rFonts w:ascii="Times New Roman" w:eastAsia="Times New Roman" w:hAnsi="Times New Roman" w:cs="Times New Roman"/>
          <w:b/>
          <w:bCs/>
          <w:color w:val="000000"/>
          <w:sz w:val="16"/>
          <w:szCs w:val="16"/>
          <w:lang w:eastAsia="ru-RU"/>
        </w:rPr>
      </w:pPr>
      <w:r w:rsidRPr="00885E9D">
        <w:rPr>
          <w:rFonts w:ascii="Times New Roman" w:eastAsia="Times New Roman" w:hAnsi="Times New Roman" w:cs="Times New Roman"/>
          <w:b/>
          <w:bCs/>
          <w:color w:val="000000"/>
          <w:sz w:val="16"/>
          <w:szCs w:val="16"/>
          <w:lang w:eastAsia="ru-RU"/>
        </w:rPr>
        <w:t xml:space="preserve">Прогнозируемые доходы бюджета Борисоглебского сельского поселения на 2024 год в соответствии </w:t>
      </w:r>
    </w:p>
    <w:p w:rsidR="005716FA" w:rsidRPr="00885E9D" w:rsidRDefault="005716FA" w:rsidP="005716FA">
      <w:pPr>
        <w:spacing w:after="0" w:line="240" w:lineRule="auto"/>
        <w:ind w:firstLine="0"/>
        <w:rPr>
          <w:rFonts w:ascii="Times New Roman" w:eastAsia="Times New Roman" w:hAnsi="Times New Roman" w:cs="Times New Roman"/>
          <w:vanish/>
          <w:sz w:val="16"/>
          <w:szCs w:val="16"/>
          <w:lang w:eastAsia="ru-RU"/>
        </w:rPr>
      </w:pPr>
      <w:r w:rsidRPr="00885E9D">
        <w:rPr>
          <w:rFonts w:ascii="Times New Roman" w:eastAsia="Times New Roman" w:hAnsi="Times New Roman" w:cs="Times New Roman"/>
          <w:b/>
          <w:bCs/>
          <w:color w:val="000000"/>
          <w:sz w:val="16"/>
          <w:szCs w:val="16"/>
          <w:lang w:eastAsia="ru-RU"/>
        </w:rPr>
        <w:t>с классификацией доходов бюджетов Российской Федерации</w:t>
      </w:r>
    </w:p>
    <w:p w:rsidR="00E02D1C" w:rsidRPr="00885E9D" w:rsidRDefault="00E02D1C" w:rsidP="00885E9D">
      <w:pPr>
        <w:spacing w:after="0" w:line="240" w:lineRule="auto"/>
        <w:ind w:firstLine="0"/>
        <w:rPr>
          <w:rFonts w:ascii="Times New Roman" w:eastAsia="Times New Roman" w:hAnsi="Times New Roman" w:cs="Times New Roman"/>
          <w:vanish/>
          <w:sz w:val="16"/>
          <w:szCs w:val="16"/>
          <w:lang w:eastAsia="ru-RU"/>
        </w:rPr>
      </w:pPr>
      <w:bookmarkStart w:id="0" w:name="__bookmark_1"/>
      <w:bookmarkEnd w:id="0"/>
    </w:p>
    <w:tbl>
      <w:tblPr>
        <w:tblOverlap w:val="never"/>
        <w:tblW w:w="5000" w:type="pct"/>
        <w:tblLook w:val="01E0" w:firstRow="1" w:lastRow="1" w:firstColumn="1" w:lastColumn="1" w:noHBand="0" w:noVBand="0"/>
      </w:tblPr>
      <w:tblGrid>
        <w:gridCol w:w="1573"/>
        <w:gridCol w:w="2370"/>
        <w:gridCol w:w="965"/>
      </w:tblGrid>
      <w:tr w:rsidR="00E02D1C" w:rsidRPr="005716FA" w:rsidTr="005716FA">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13"/>
            </w:tblGrid>
            <w:tr w:rsidR="00E02D1C" w:rsidRPr="005716FA" w:rsidTr="005716FA">
              <w:trPr>
                <w:jc w:val="center"/>
              </w:trPr>
              <w:tc>
                <w:tcPr>
                  <w:tcW w:w="5000" w:type="pct"/>
                  <w:tcMar>
                    <w:top w:w="0" w:type="dxa"/>
                    <w:left w:w="0" w:type="dxa"/>
                    <w:bottom w:w="0" w:type="dxa"/>
                    <w:right w:w="0" w:type="dxa"/>
                  </w:tcMar>
                </w:tcPr>
                <w:p w:rsidR="00E02D1C" w:rsidRPr="005716FA"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5716FA">
                    <w:rPr>
                      <w:rFonts w:ascii="Times New Roman" w:eastAsia="Times New Roman" w:hAnsi="Times New Roman" w:cs="Times New Roman"/>
                      <w:color w:val="000000"/>
                      <w:sz w:val="14"/>
                      <w:szCs w:val="14"/>
                      <w:lang w:eastAsia="ru-RU"/>
                    </w:rPr>
                    <w:t>Код бюджетной классификации</w:t>
                  </w:r>
                </w:p>
              </w:tc>
            </w:tr>
          </w:tbl>
          <w:p w:rsidR="00E02D1C" w:rsidRPr="005716FA" w:rsidRDefault="00E02D1C" w:rsidP="00885E9D">
            <w:pPr>
              <w:spacing w:after="0" w:line="240"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10"/>
            </w:tblGrid>
            <w:tr w:rsidR="00E02D1C" w:rsidRPr="005716FA" w:rsidTr="005716FA">
              <w:trPr>
                <w:jc w:val="center"/>
              </w:trPr>
              <w:tc>
                <w:tcPr>
                  <w:tcW w:w="5000" w:type="pct"/>
                  <w:tcMar>
                    <w:top w:w="0" w:type="dxa"/>
                    <w:left w:w="0" w:type="dxa"/>
                    <w:bottom w:w="0" w:type="dxa"/>
                    <w:right w:w="0" w:type="dxa"/>
                  </w:tcMar>
                </w:tcPr>
                <w:p w:rsidR="00E02D1C" w:rsidRPr="005716FA"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5716FA">
                    <w:rPr>
                      <w:rFonts w:ascii="Times New Roman" w:eastAsia="Times New Roman" w:hAnsi="Times New Roman" w:cs="Times New Roman"/>
                      <w:color w:val="000000"/>
                      <w:sz w:val="14"/>
                      <w:szCs w:val="14"/>
                      <w:lang w:eastAsia="ru-RU"/>
                    </w:rPr>
                    <w:t>Наименование дохода</w:t>
                  </w:r>
                </w:p>
              </w:tc>
            </w:tr>
          </w:tbl>
          <w:p w:rsidR="00E02D1C" w:rsidRPr="005716FA" w:rsidRDefault="00E02D1C" w:rsidP="00885E9D">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D1C" w:rsidRPr="005716FA" w:rsidRDefault="00E02D1C" w:rsidP="00885E9D">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5"/>
            </w:tblGrid>
            <w:tr w:rsidR="00E02D1C" w:rsidRPr="005716FA" w:rsidTr="005716FA">
              <w:trPr>
                <w:jc w:val="center"/>
              </w:trPr>
              <w:tc>
                <w:tcPr>
                  <w:tcW w:w="5000" w:type="pct"/>
                  <w:tcMar>
                    <w:top w:w="0" w:type="dxa"/>
                    <w:left w:w="0" w:type="dxa"/>
                    <w:bottom w:w="0" w:type="dxa"/>
                    <w:right w:w="0" w:type="dxa"/>
                  </w:tcMar>
                </w:tcPr>
                <w:p w:rsidR="00E02D1C" w:rsidRPr="005716FA"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5716FA">
                    <w:rPr>
                      <w:rFonts w:ascii="Times New Roman" w:eastAsia="Times New Roman" w:hAnsi="Times New Roman" w:cs="Times New Roman"/>
                      <w:color w:val="000000"/>
                      <w:sz w:val="14"/>
                      <w:szCs w:val="14"/>
                      <w:lang w:eastAsia="ru-RU"/>
                    </w:rPr>
                    <w:t xml:space="preserve">2024 год </w:t>
                  </w:r>
                </w:p>
                <w:p w:rsidR="00E02D1C" w:rsidRPr="005716FA"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5716FA">
                    <w:rPr>
                      <w:rFonts w:ascii="Times New Roman" w:eastAsia="Times New Roman" w:hAnsi="Times New Roman" w:cs="Times New Roman"/>
                      <w:color w:val="000000"/>
                      <w:sz w:val="14"/>
                      <w:szCs w:val="14"/>
                      <w:lang w:eastAsia="ru-RU"/>
                    </w:rPr>
                    <w:t xml:space="preserve"> (руб.)</w:t>
                  </w:r>
                </w:p>
              </w:tc>
            </w:tr>
          </w:tbl>
          <w:p w:rsidR="00E02D1C" w:rsidRPr="005716FA" w:rsidRDefault="00E02D1C" w:rsidP="00885E9D">
            <w:pPr>
              <w:spacing w:after="0" w:line="240" w:lineRule="auto"/>
              <w:ind w:firstLine="0"/>
              <w:rPr>
                <w:rFonts w:ascii="Times New Roman" w:eastAsia="Times New Roman" w:hAnsi="Times New Roman" w:cs="Times New Roman"/>
                <w:sz w:val="14"/>
                <w:szCs w:val="14"/>
                <w:lang w:eastAsia="ru-RU"/>
              </w:rPr>
            </w:pP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9 477 000,00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1 774 000,00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1 774 000,00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proofErr w:type="gramEnd"/>
            <w:r w:rsidRPr="005716FA">
              <w:rPr>
                <w:rFonts w:ascii="Times New Roman" w:eastAsia="Times New Roman" w:hAnsi="Times New Roman" w:cs="Times New Roman"/>
                <w:color w:val="000000"/>
                <w:sz w:val="14"/>
                <w:szCs w:val="14"/>
                <w:lang w:eastAsia="ru-RU"/>
              </w:rPr>
              <w:t xml:space="preserve"> соответствующему платежу, в том числе </w:t>
            </w:r>
            <w:proofErr w:type="gramStart"/>
            <w:r w:rsidRPr="005716FA">
              <w:rPr>
                <w:rFonts w:ascii="Times New Roman" w:eastAsia="Times New Roman" w:hAnsi="Times New Roman" w:cs="Times New Roman"/>
                <w:color w:val="000000"/>
                <w:sz w:val="14"/>
                <w:szCs w:val="14"/>
                <w:lang w:eastAsia="ru-RU"/>
              </w:rPr>
              <w:t>по</w:t>
            </w:r>
            <w:proofErr w:type="gramEnd"/>
            <w:r w:rsidRPr="005716FA">
              <w:rPr>
                <w:rFonts w:ascii="Times New Roman" w:eastAsia="Times New Roman" w:hAnsi="Times New Roman" w:cs="Times New Roman"/>
                <w:color w:val="000000"/>
                <w:sz w:val="14"/>
                <w:szCs w:val="14"/>
                <w:lang w:eastAsia="ru-RU"/>
              </w:rPr>
              <w:t xml:space="preserve">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1 700 000,00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25 500,00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33 500,00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182 1 01 02030 01 3000 110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500,00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w:t>
            </w:r>
            <w:r w:rsidRPr="005716FA">
              <w:rPr>
                <w:rFonts w:ascii="Times New Roman" w:eastAsia="Times New Roman" w:hAnsi="Times New Roman" w:cs="Times New Roman"/>
                <w:color w:val="000000"/>
                <w:sz w:val="14"/>
                <w:szCs w:val="14"/>
                <w:lang w:eastAsia="ru-RU"/>
              </w:rPr>
              <w:lastRenderedPageBreak/>
              <w:t>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11 500,00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182 1 01 02140 01 1000 110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3 000,00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7 000 000,00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2 000 000,00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2 400 000,00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2 600 000,00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31 000,00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31 000,00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000 1 14 00000 00 0000 000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ДОХОДЫ ОТ ПРОДАЖИ МАТЕРИАЛЬНЫХ И НЕМАТЕРИАЛЬНЫХ АКТИВОВ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364 000,00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850 1 14 02053 10 0000 410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sidRPr="005716FA">
              <w:rPr>
                <w:rFonts w:ascii="Times New Roman" w:eastAsia="Times New Roman" w:hAnsi="Times New Roman" w:cs="Times New Roman"/>
                <w:color w:val="000000"/>
                <w:sz w:val="14"/>
                <w:szCs w:val="14"/>
                <w:lang w:eastAsia="ru-RU"/>
              </w:rPr>
              <w:lastRenderedPageBreak/>
              <w:t>основных средств по указанному имуществу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lastRenderedPageBreak/>
              <w:t>364 000,00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lastRenderedPageBreak/>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154 000,00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000 1 16 02000 02 0000 140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130 000,00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801 1 16 02020 02 0000 140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98 000,00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931 1 16 02020 02 0000 140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32 000,00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850 1 16 10061 10 0000 140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roofErr w:type="gramStart"/>
            <w:r w:rsidRPr="005716FA">
              <w:rPr>
                <w:rFonts w:ascii="Times New Roman" w:eastAsia="Times New Roman" w:hAnsi="Times New Roman" w:cs="Times New Roman"/>
                <w:color w:val="000000"/>
                <w:sz w:val="14"/>
                <w:szCs w:val="14"/>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716FA">
              <w:rPr>
                <w:rFonts w:ascii="Times New Roman" w:eastAsia="Times New Roman" w:hAnsi="Times New Roman" w:cs="Times New Roman"/>
                <w:color w:val="000000"/>
                <w:sz w:val="14"/>
                <w:szCs w:val="14"/>
                <w:lang w:eastAsia="ru-RU"/>
              </w:rPr>
              <w:t xml:space="preserve"> фонда)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24 000,00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140 000,00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140 000,00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53 133 852,53</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53 133 852,53</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15 161 749,00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13 448 000,00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105 000,00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000 2 02 19999 10 0000 150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Прочие дотации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1 608 749,00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850 2 02 19999 10 1004 150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1 608 749,00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lastRenderedPageBreak/>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28 422 326,00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850 2 02 20299 10 0000 150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16 940 260,00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850 2 02 20302 10 0000 150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1 717 515,00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959 582,00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6 753 968,00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2 051 001,00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51 001,00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850 2 02 29999 10 2060 150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субсидии бюджетам сельских поселений (субсидия на обустройство и восстановление воинских захоронений, военно-мемориальных объектов, произведений монументальной скульптуры или архитектурных сооружений)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2 000 000,00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355 756,00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355 756,00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9 194 021,53</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9 194 021,53</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8 787 932,00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lastRenderedPageBreak/>
              <w:t>850 2 02 49999 10 4016 150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поощрение муниципальных управленческих команд за достижение показателей деятельности органов исполнительной власти)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138 089,53</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850 2 02 49999 10 4030 150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материальное стимулирование деятельности народных дружинников в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12 000,00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850 2 02 49999 10 4033 150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проведение кадастровых работ в отношении бесхозяйных объектов)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256 000,00</w:t>
            </w:r>
          </w:p>
        </w:tc>
      </w:tr>
      <w:tr w:rsidR="00E02D1C" w:rsidRPr="005716FA" w:rsidTr="005716FA">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62 610 852,53</w:t>
            </w:r>
          </w:p>
        </w:tc>
      </w:tr>
    </w:tbl>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5716FA"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color w:val="000000"/>
          <w:sz w:val="16"/>
          <w:szCs w:val="16"/>
          <w:lang w:eastAsia="ru-RU"/>
        </w:rPr>
        <w:t>Приложение №2 к Решению Муниципального Совета Борисоглебского сельского поселения четвертого созыва от 20.12.2023 г. № 628</w:t>
      </w:r>
      <w:proofErr w:type="gramStart"/>
      <w:r w:rsidRPr="00885E9D">
        <w:rPr>
          <w:rFonts w:ascii="Times New Roman" w:eastAsia="Times New Roman" w:hAnsi="Times New Roman" w:cs="Times New Roman"/>
          <w:color w:val="000000"/>
          <w:sz w:val="16"/>
          <w:szCs w:val="16"/>
          <w:lang w:eastAsia="ru-RU"/>
        </w:rPr>
        <w:t xml:space="preserve">( </w:t>
      </w:r>
      <w:proofErr w:type="gramEnd"/>
      <w:r w:rsidRPr="00885E9D">
        <w:rPr>
          <w:rFonts w:ascii="Times New Roman" w:eastAsia="Times New Roman" w:hAnsi="Times New Roman" w:cs="Times New Roman"/>
          <w:color w:val="000000"/>
          <w:sz w:val="16"/>
          <w:szCs w:val="16"/>
          <w:lang w:eastAsia="ru-RU"/>
        </w:rPr>
        <w:t>в редакции Решения МС№ 635 от 09.01.2024 года, №636 от 18.01.2024 года,№ 638 от 14.02.2024 года,№ 642 от 04.04.2024 года, №645 от 22.04.2024 года№ 651 от 10.06.2024 года, № 659 от 20.06.2024 года,№ 662 от 17.07.2024 года,№ 665 от 16.08.2024 .№ 10 от 25.10.2024, №22 от 20.12.2024)</w:t>
      </w:r>
    </w:p>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5716FA" w:rsidRPr="00885E9D" w:rsidRDefault="005716FA" w:rsidP="005716FA">
      <w:pPr>
        <w:spacing w:after="0" w:line="240" w:lineRule="auto"/>
        <w:ind w:firstLine="0"/>
        <w:jc w:val="center"/>
        <w:rPr>
          <w:rFonts w:ascii="Times New Roman" w:eastAsia="Times New Roman" w:hAnsi="Times New Roman" w:cs="Times New Roman"/>
          <w:b/>
          <w:bCs/>
          <w:color w:val="000000"/>
          <w:sz w:val="16"/>
          <w:szCs w:val="16"/>
          <w:lang w:eastAsia="ru-RU"/>
        </w:rPr>
      </w:pPr>
      <w:r w:rsidRPr="00885E9D">
        <w:rPr>
          <w:rFonts w:ascii="Times New Roman" w:eastAsia="Times New Roman" w:hAnsi="Times New Roman" w:cs="Times New Roman"/>
          <w:b/>
          <w:bCs/>
          <w:color w:val="000000"/>
          <w:sz w:val="16"/>
          <w:szCs w:val="16"/>
          <w:lang w:eastAsia="ru-RU"/>
        </w:rPr>
        <w:t xml:space="preserve">Расходы бюджета Борисоглебского сельского поселения на 2024 год по разделам и подразделам </w:t>
      </w:r>
    </w:p>
    <w:p w:rsidR="00E02D1C" w:rsidRPr="00885E9D" w:rsidRDefault="005716FA" w:rsidP="005716FA">
      <w:pPr>
        <w:spacing w:after="0" w:line="240" w:lineRule="auto"/>
        <w:ind w:firstLine="0"/>
        <w:rPr>
          <w:rFonts w:ascii="Times New Roman" w:eastAsia="Times New Roman" w:hAnsi="Times New Roman" w:cs="Times New Roman"/>
          <w:vanish/>
          <w:sz w:val="16"/>
          <w:szCs w:val="16"/>
          <w:lang w:eastAsia="ru-RU"/>
        </w:rPr>
      </w:pPr>
      <w:r w:rsidRPr="00885E9D">
        <w:rPr>
          <w:rFonts w:ascii="Times New Roman" w:eastAsia="Times New Roman" w:hAnsi="Times New Roman" w:cs="Times New Roman"/>
          <w:b/>
          <w:bCs/>
          <w:color w:val="000000"/>
          <w:sz w:val="16"/>
          <w:szCs w:val="16"/>
          <w:lang w:eastAsia="ru-RU"/>
        </w:rPr>
        <w:t>классификации расходов бюджетов Российской Федерации</w:t>
      </w:r>
    </w:p>
    <w:p w:rsidR="00E02D1C" w:rsidRPr="00885E9D" w:rsidRDefault="00E02D1C" w:rsidP="00885E9D">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476"/>
        <w:gridCol w:w="3246"/>
        <w:gridCol w:w="1186"/>
      </w:tblGrid>
      <w:tr w:rsidR="00E02D1C" w:rsidRPr="005716FA" w:rsidTr="005716FA">
        <w:trPr>
          <w:tblHeader/>
        </w:trPr>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16"/>
            </w:tblGrid>
            <w:tr w:rsidR="00E02D1C" w:rsidRPr="005716FA" w:rsidTr="005716FA">
              <w:trPr>
                <w:jc w:val="center"/>
              </w:trPr>
              <w:tc>
                <w:tcPr>
                  <w:tcW w:w="5000" w:type="pct"/>
                  <w:tcMar>
                    <w:top w:w="0" w:type="dxa"/>
                    <w:left w:w="0" w:type="dxa"/>
                    <w:bottom w:w="0" w:type="dxa"/>
                    <w:right w:w="0" w:type="dxa"/>
                  </w:tcMar>
                </w:tcPr>
                <w:p w:rsidR="00E02D1C" w:rsidRPr="005716FA"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5716FA">
                    <w:rPr>
                      <w:rFonts w:ascii="Times New Roman" w:eastAsia="Times New Roman" w:hAnsi="Times New Roman" w:cs="Times New Roman"/>
                      <w:color w:val="000000"/>
                      <w:sz w:val="14"/>
                      <w:szCs w:val="14"/>
                      <w:lang w:eastAsia="ru-RU"/>
                    </w:rPr>
                    <w:t>Код</w:t>
                  </w:r>
                </w:p>
              </w:tc>
            </w:tr>
          </w:tbl>
          <w:p w:rsidR="00E02D1C" w:rsidRPr="005716FA" w:rsidRDefault="00E02D1C" w:rsidP="00885E9D">
            <w:pPr>
              <w:spacing w:after="0" w:line="240" w:lineRule="auto"/>
              <w:ind w:firstLine="0"/>
              <w:rPr>
                <w:rFonts w:ascii="Times New Roman" w:eastAsia="Times New Roman" w:hAnsi="Times New Roman" w:cs="Times New Roman"/>
                <w:sz w:val="14"/>
                <w:szCs w:val="14"/>
                <w:lang w:eastAsia="ru-RU"/>
              </w:rPr>
            </w:pP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086"/>
            </w:tblGrid>
            <w:tr w:rsidR="00E02D1C" w:rsidRPr="005716FA" w:rsidTr="005716FA">
              <w:trPr>
                <w:jc w:val="center"/>
              </w:trPr>
              <w:tc>
                <w:tcPr>
                  <w:tcW w:w="5000" w:type="pct"/>
                  <w:tcMar>
                    <w:top w:w="0" w:type="dxa"/>
                    <w:left w:w="0" w:type="dxa"/>
                    <w:bottom w:w="0" w:type="dxa"/>
                    <w:right w:w="0" w:type="dxa"/>
                  </w:tcMar>
                </w:tcPr>
                <w:p w:rsidR="00E02D1C" w:rsidRPr="005716FA"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5716FA">
                    <w:rPr>
                      <w:rFonts w:ascii="Times New Roman" w:eastAsia="Times New Roman" w:hAnsi="Times New Roman" w:cs="Times New Roman"/>
                      <w:color w:val="000000"/>
                      <w:sz w:val="14"/>
                      <w:szCs w:val="14"/>
                      <w:lang w:eastAsia="ru-RU"/>
                    </w:rPr>
                    <w:t>Наименование</w:t>
                  </w:r>
                </w:p>
              </w:tc>
            </w:tr>
          </w:tbl>
          <w:p w:rsidR="00E02D1C" w:rsidRPr="005716FA" w:rsidRDefault="00E02D1C" w:rsidP="00885E9D">
            <w:pPr>
              <w:spacing w:after="0" w:line="240" w:lineRule="auto"/>
              <w:ind w:firstLine="0"/>
              <w:rPr>
                <w:rFonts w:ascii="Times New Roman" w:eastAsia="Times New Roman" w:hAnsi="Times New Roman" w:cs="Times New Roman"/>
                <w:sz w:val="14"/>
                <w:szCs w:val="14"/>
                <w:lang w:eastAsia="ru-RU"/>
              </w:rPr>
            </w:pP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26"/>
            </w:tblGrid>
            <w:tr w:rsidR="00E02D1C" w:rsidRPr="005716FA" w:rsidTr="005716FA">
              <w:trPr>
                <w:jc w:val="center"/>
              </w:trPr>
              <w:tc>
                <w:tcPr>
                  <w:tcW w:w="5000" w:type="pct"/>
                  <w:tcMar>
                    <w:top w:w="0" w:type="dxa"/>
                    <w:left w:w="0" w:type="dxa"/>
                    <w:bottom w:w="0" w:type="dxa"/>
                    <w:right w:w="0" w:type="dxa"/>
                  </w:tcMar>
                </w:tcPr>
                <w:p w:rsidR="00E02D1C" w:rsidRPr="005716FA"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5716FA">
                    <w:rPr>
                      <w:rFonts w:ascii="Times New Roman" w:eastAsia="Times New Roman" w:hAnsi="Times New Roman" w:cs="Times New Roman"/>
                      <w:color w:val="000000"/>
                      <w:sz w:val="14"/>
                      <w:szCs w:val="14"/>
                      <w:lang w:eastAsia="ru-RU"/>
                    </w:rPr>
                    <w:t xml:space="preserve">2024 год </w:t>
                  </w:r>
                </w:p>
                <w:p w:rsidR="00E02D1C" w:rsidRPr="005716FA"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5716FA">
                    <w:rPr>
                      <w:rFonts w:ascii="Times New Roman" w:eastAsia="Times New Roman" w:hAnsi="Times New Roman" w:cs="Times New Roman"/>
                      <w:color w:val="000000"/>
                      <w:sz w:val="14"/>
                      <w:szCs w:val="14"/>
                      <w:lang w:eastAsia="ru-RU"/>
                    </w:rPr>
                    <w:t xml:space="preserve"> (руб.)</w:t>
                  </w:r>
                </w:p>
              </w:tc>
            </w:tr>
          </w:tbl>
          <w:p w:rsidR="00E02D1C" w:rsidRPr="005716FA" w:rsidRDefault="00E02D1C" w:rsidP="00885E9D">
            <w:pPr>
              <w:spacing w:after="0" w:line="240" w:lineRule="auto"/>
              <w:ind w:firstLine="0"/>
              <w:rPr>
                <w:rFonts w:ascii="Times New Roman" w:eastAsia="Times New Roman" w:hAnsi="Times New Roman" w:cs="Times New Roman"/>
                <w:sz w:val="14"/>
                <w:szCs w:val="14"/>
                <w:lang w:eastAsia="ru-RU"/>
              </w:rPr>
            </w:pP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0100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ОБЩЕГОСУДАРСТВЕННЫЕ ВОПРОСЫ</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11 268 467,18</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0104</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6 845 214,64</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0107</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Обеспечение проведения выборов и референдумов</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880 424,00</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0111</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Резервные фонды</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200 000,00</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0113</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Другие общегосударственные вопросы</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3 342 828,54</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0200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НАЦИОНАЛЬНАЯ ОБОРОНА</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355 756,00</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0203</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355 756,00</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0300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100 000,00</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0310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100 000,00</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0400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НАЦИОНАЛЬНАЯ ЭКОНОМИКА</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610 655,07</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0412</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610 655,07</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0500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ЖИЛИЩНО-КОММУНАЛЬНОЕ ХОЗЯЙСТВО</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58 506 419,78</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0501</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Жилищное хозяйство</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22 254 828,49</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0503</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Благоустройство</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36 251 591,29</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0700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ОБРАЗОВАНИЕ</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91 750,96</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0707</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Молодежная политика</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91 750,96</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0800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КУЛЬТУРА, КИНЕМАТОГРАФИЯ</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1 251 812,07</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lastRenderedPageBreak/>
              <w:t>0801</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Культура</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1 251 812,07</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1000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СОЦИАЛЬНАЯ ПОЛИТИКА</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1 786 395,36</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1001</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Пенсионное обеспечение</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185 193,36</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1004</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Охрана семьи и детства</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1 601 202,00</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1100</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ФИЗИЧЕСКАЯ КУЛЬТУРА И СПОРТ</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121 006,11</w:t>
            </w:r>
          </w:p>
        </w:tc>
      </w:tr>
      <w:tr w:rsidR="00E02D1C" w:rsidRPr="005716FA" w:rsidTr="005716FA">
        <w:tc>
          <w:tcPr>
            <w:tcW w:w="4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1102</w:t>
            </w:r>
          </w:p>
        </w:tc>
        <w:tc>
          <w:tcPr>
            <w:tcW w:w="33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Массовый спорт</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121 006,11</w:t>
            </w:r>
          </w:p>
        </w:tc>
      </w:tr>
      <w:tr w:rsidR="00E02D1C" w:rsidRPr="005716FA" w:rsidTr="005716FA">
        <w:tc>
          <w:tcPr>
            <w:tcW w:w="3792"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Итого</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5716FA">
              <w:rPr>
                <w:rFonts w:ascii="Times New Roman" w:eastAsia="Times New Roman" w:hAnsi="Times New Roman" w:cs="Times New Roman"/>
                <w:b/>
                <w:bCs/>
                <w:color w:val="000000"/>
                <w:sz w:val="14"/>
                <w:szCs w:val="14"/>
                <w:lang w:eastAsia="ru-RU"/>
              </w:rPr>
              <w:t>74 092 262,53</w:t>
            </w:r>
          </w:p>
        </w:tc>
      </w:tr>
      <w:tr w:rsidR="00E02D1C" w:rsidRPr="005716FA" w:rsidTr="005716FA">
        <w:tc>
          <w:tcPr>
            <w:tcW w:w="3792"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5716FA">
              <w:rPr>
                <w:rFonts w:ascii="Times New Roman" w:eastAsia="Times New Roman" w:hAnsi="Times New Roman" w:cs="Times New Roman"/>
                <w:color w:val="000000"/>
                <w:sz w:val="14"/>
                <w:szCs w:val="14"/>
                <w:lang w:eastAsia="ru-RU"/>
              </w:rPr>
              <w:t>Дефицит</w:t>
            </w:r>
            <w:proofErr w:type="gramStart"/>
            <w:r w:rsidRPr="005716FA">
              <w:rPr>
                <w:rFonts w:ascii="Times New Roman" w:eastAsia="Times New Roman" w:hAnsi="Times New Roman" w:cs="Times New Roman"/>
                <w:color w:val="000000"/>
                <w:sz w:val="14"/>
                <w:szCs w:val="14"/>
                <w:lang w:eastAsia="ru-RU"/>
              </w:rPr>
              <w:t xml:space="preserve"> (-), </w:t>
            </w:r>
            <w:proofErr w:type="gramEnd"/>
            <w:r w:rsidRPr="005716FA">
              <w:rPr>
                <w:rFonts w:ascii="Times New Roman" w:eastAsia="Times New Roman" w:hAnsi="Times New Roman" w:cs="Times New Roman"/>
                <w:color w:val="000000"/>
                <w:sz w:val="14"/>
                <w:szCs w:val="14"/>
                <w:lang w:eastAsia="ru-RU"/>
              </w:rPr>
              <w:t>Профицит (+)</w:t>
            </w:r>
          </w:p>
        </w:tc>
        <w:tc>
          <w:tcPr>
            <w:tcW w:w="120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5716FA"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r>
    </w:tbl>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5716FA"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color w:val="000000"/>
          <w:sz w:val="16"/>
          <w:szCs w:val="16"/>
          <w:lang w:eastAsia="ru-RU"/>
        </w:rPr>
        <w:t>Приложение №3 к Решению Муниципального Совета Борисоглебского сельского поселения четвертого созыва от 20.12.2023 г. № 628</w:t>
      </w:r>
      <w:proofErr w:type="gramStart"/>
      <w:r w:rsidRPr="00885E9D">
        <w:rPr>
          <w:rFonts w:ascii="Times New Roman" w:eastAsia="Times New Roman" w:hAnsi="Times New Roman" w:cs="Times New Roman"/>
          <w:color w:val="000000"/>
          <w:sz w:val="16"/>
          <w:szCs w:val="16"/>
          <w:lang w:eastAsia="ru-RU"/>
        </w:rPr>
        <w:t xml:space="preserve">( </w:t>
      </w:r>
      <w:proofErr w:type="gramEnd"/>
      <w:r w:rsidRPr="00885E9D">
        <w:rPr>
          <w:rFonts w:ascii="Times New Roman" w:eastAsia="Times New Roman" w:hAnsi="Times New Roman" w:cs="Times New Roman"/>
          <w:color w:val="000000"/>
          <w:sz w:val="16"/>
          <w:szCs w:val="16"/>
          <w:lang w:eastAsia="ru-RU"/>
        </w:rPr>
        <w:t>в редакции Решения МС№ 635 от 09.01.2024 года, № 636 от 18.01.2024 года№ 638 от 14.02.2024 года,№ 642 от 04.04.2024 года,№ 645 от 22.04.2024 года,№ 651 от 10.06.2024 года, № 659 от 20.06.2024 года,№ 662 от 17.07.2024 года,№ 665 от 16.08.2024.№ 10 от 25.10.2024, № 22 от 20.12.2024 )</w:t>
      </w:r>
    </w:p>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5716FA" w:rsidP="005716FA">
      <w:pPr>
        <w:spacing w:after="0" w:line="240" w:lineRule="auto"/>
        <w:ind w:firstLine="0"/>
        <w:jc w:val="center"/>
        <w:rPr>
          <w:rFonts w:ascii="Times New Roman" w:eastAsia="Times New Roman" w:hAnsi="Times New Roman" w:cs="Times New Roman"/>
          <w:vanish/>
          <w:sz w:val="16"/>
          <w:szCs w:val="16"/>
          <w:lang w:eastAsia="ru-RU"/>
        </w:rPr>
      </w:pPr>
      <w:r w:rsidRPr="00885E9D">
        <w:rPr>
          <w:rFonts w:ascii="Times New Roman" w:eastAsia="Times New Roman" w:hAnsi="Times New Roman" w:cs="Times New Roman"/>
          <w:b/>
          <w:bCs/>
          <w:color w:val="000000"/>
          <w:sz w:val="16"/>
          <w:szCs w:val="16"/>
          <w:lang w:eastAsia="ru-RU"/>
        </w:rPr>
        <w:t>Ведомственная структура расходов бюджета Борисоглебского сельского поселения на 2024 год</w:t>
      </w:r>
    </w:p>
    <w:p w:rsidR="00E02D1C" w:rsidRPr="00885E9D" w:rsidRDefault="00E02D1C" w:rsidP="00885E9D">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478"/>
        <w:gridCol w:w="683"/>
        <w:gridCol w:w="1080"/>
        <w:gridCol w:w="702"/>
        <w:gridCol w:w="965"/>
      </w:tblGrid>
      <w:tr w:rsidR="00E02D1C" w:rsidRPr="00FE32E6" w:rsidTr="005716FA">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18"/>
            </w:tblGrid>
            <w:tr w:rsidR="00E02D1C" w:rsidRPr="00FE32E6" w:rsidTr="005716FA">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Наименование</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E02D1C" w:rsidRPr="00FE32E6" w:rsidTr="005716FA">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 xml:space="preserve">Главный </w:t>
                  </w:r>
                  <w:proofErr w:type="spellStart"/>
                  <w:proofErr w:type="gramStart"/>
                  <w:r w:rsidRPr="00FE32E6">
                    <w:rPr>
                      <w:rFonts w:ascii="Times New Roman" w:eastAsia="Times New Roman" w:hAnsi="Times New Roman" w:cs="Times New Roman"/>
                      <w:color w:val="000000"/>
                      <w:sz w:val="14"/>
                      <w:szCs w:val="14"/>
                      <w:lang w:eastAsia="ru-RU"/>
                    </w:rPr>
                    <w:t>распоря-дитель</w:t>
                  </w:r>
                  <w:proofErr w:type="spellEnd"/>
                  <w:proofErr w:type="gramEnd"/>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E02D1C" w:rsidRPr="00FE32E6" w:rsidTr="005716FA">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Код целевой классификации</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E02D1C" w:rsidRPr="00FE32E6" w:rsidTr="00FE32E6">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Вид расходов</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E02D1C" w:rsidRPr="00FE32E6" w:rsidTr="00FE32E6">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 xml:space="preserve">2024 год </w:t>
                  </w:r>
                </w:p>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 xml:space="preserve"> (руб.)</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74 092 262,53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3 599 055,95</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694 202,62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694 202,62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w:t>
            </w:r>
            <w:r w:rsidRPr="00FE32E6">
              <w:rPr>
                <w:rFonts w:ascii="Times New Roman" w:eastAsia="Times New Roman" w:hAnsi="Times New Roman" w:cs="Times New Roman"/>
                <w:color w:val="000000"/>
                <w:sz w:val="14"/>
                <w:szCs w:val="14"/>
                <w:lang w:eastAsia="ru-RU"/>
              </w:rPr>
              <w:lastRenderedPageBreak/>
              <w:t>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694 202,62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694 202,62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368 405,65</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368 405,65</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368 405,65</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368 405,65</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2 536 447,68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78 550,69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78 550,69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78 550,69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2 457 896,99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Мероприятия по обустройству и восстановлению </w:t>
            </w:r>
            <w:r w:rsidRPr="00FE32E6">
              <w:rPr>
                <w:rFonts w:ascii="Times New Roman" w:eastAsia="Times New Roman" w:hAnsi="Times New Roman" w:cs="Times New Roman"/>
                <w:color w:val="000000"/>
                <w:sz w:val="14"/>
                <w:szCs w:val="14"/>
                <w:lang w:eastAsia="ru-RU"/>
              </w:rPr>
              <w:lastRenderedPageBreak/>
              <w:t>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457 896,99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457 896,99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103 405,76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103 405,76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103 405,76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103 405,76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103 405,76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400 000,00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Подпрограмма по поддержке проведения капитального </w:t>
            </w:r>
            <w:r w:rsidRPr="00FE32E6">
              <w:rPr>
                <w:rFonts w:ascii="Times New Roman" w:eastAsia="Times New Roman" w:hAnsi="Times New Roman" w:cs="Times New Roman"/>
                <w:color w:val="000000"/>
                <w:sz w:val="14"/>
                <w:szCs w:val="14"/>
                <w:lang w:eastAsia="ru-RU"/>
              </w:rPr>
              <w:lastRenderedPageBreak/>
              <w:t>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lastRenderedPageBreak/>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380 000,00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380 000,00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380 000,00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Финансовые средства на 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03.3.02.65490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255 909,90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255 909,90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 xml:space="preserve">Создание условий для профессионального развития и подготовки кадров муниципальной службы в администрации </w:t>
            </w:r>
            <w:r w:rsidRPr="00FE32E6">
              <w:rPr>
                <w:rFonts w:ascii="Times New Roman" w:eastAsia="Times New Roman" w:hAnsi="Times New Roman" w:cs="Times New Roman"/>
                <w:i/>
                <w:iCs/>
                <w:color w:val="000000"/>
                <w:sz w:val="14"/>
                <w:szCs w:val="14"/>
                <w:lang w:eastAsia="ru-RU"/>
              </w:rPr>
              <w:lastRenderedPageBreak/>
              <w:t>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7 700,00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7 700,00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7 700,00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248 209,90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248 209,90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248 209,90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20 294 269,20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18 693 067,20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Переселение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18 693 067,20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Финансирование мероприятий по переселению граждан из аварийного жилищного фонда, в том числе переселению граждан </w:t>
            </w:r>
            <w:r w:rsidRPr="00FE32E6">
              <w:rPr>
                <w:rFonts w:ascii="Times New Roman" w:eastAsia="Times New Roman" w:hAnsi="Times New Roman" w:cs="Times New Roman"/>
                <w:color w:val="000000"/>
                <w:sz w:val="14"/>
                <w:szCs w:val="14"/>
                <w:lang w:eastAsia="ru-RU"/>
              </w:rPr>
              <w:lastRenderedPageBreak/>
              <w:t>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16 940 260,00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14 294 500,00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2 645 760,00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1 717 515,00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1 612 787,00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104 728,00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35 292,20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29 780,20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5 512,00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1 601 202,00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lastRenderedPageBreak/>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1 601 202,00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1 601 202,00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1 601 202,00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112 000,00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Подпрограмма "Поддержка и развитие деятельности </w:t>
            </w:r>
            <w:r w:rsidRPr="00FE32E6">
              <w:rPr>
                <w:rFonts w:ascii="Times New Roman" w:eastAsia="Times New Roman" w:hAnsi="Times New Roman" w:cs="Times New Roman"/>
                <w:color w:val="000000"/>
                <w:sz w:val="14"/>
                <w:szCs w:val="14"/>
                <w:lang w:eastAsia="ru-RU"/>
              </w:rPr>
              <w:lastRenderedPageBreak/>
              <w:t>добровольной народной дружины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08.2.00.00000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lastRenderedPageBreak/>
              <w:t>Обеспечение деятельности добровольной народной дружины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08.2.01.00000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12 000,00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Материальное стимулирование деятельности народных дружинников в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08.2.01.77650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22 815 817,78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22 815 817,78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5 806 908,63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5 806 908,63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5 806 908,63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199 995,46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199 995,46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Закупка товаров, работ и услуг для </w:t>
            </w:r>
            <w:r w:rsidRPr="00FE32E6">
              <w:rPr>
                <w:rFonts w:ascii="Times New Roman" w:eastAsia="Times New Roman" w:hAnsi="Times New Roman" w:cs="Times New Roman"/>
                <w:color w:val="000000"/>
                <w:sz w:val="14"/>
                <w:szCs w:val="14"/>
                <w:lang w:eastAsia="ru-RU"/>
              </w:rPr>
              <w:lastRenderedPageBreak/>
              <w:t>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199 995,46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1 082 721,49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1 082 721,49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1 082 721,49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2 866 619,52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2 866 619,52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2 866 619,52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4 028 797,68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1 632 797,68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1 632 667,98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129,70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2 396 000,00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2 396 000,00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Реализация мероприятий по борьбе с борщевиком Сосновского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42 843,00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Межбюджетные трансферты на осуществление переданных полномочий в части организации мероприятий по борьбе с борщевиком Сосновского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09.1.06.65540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42 843,00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42 843,00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8 787 932,00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8 787 932,00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8 787 932,00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535 686,00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535 686,00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533 686,00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2 685,00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2 685,00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FE32E6">
              <w:rPr>
                <w:rFonts w:ascii="Times New Roman" w:eastAsia="Times New Roman" w:hAnsi="Times New Roman" w:cs="Times New Roman"/>
                <w:color w:val="000000"/>
                <w:sz w:val="14"/>
                <w:szCs w:val="14"/>
                <w:lang w:eastAsia="ru-RU"/>
              </w:rPr>
              <w:t xml:space="preserve">на осуществление части </w:t>
            </w:r>
            <w:r w:rsidRPr="00FE32E6">
              <w:rPr>
                <w:rFonts w:ascii="Times New Roman" w:eastAsia="Times New Roman" w:hAnsi="Times New Roman" w:cs="Times New Roman"/>
                <w:color w:val="000000"/>
                <w:sz w:val="14"/>
                <w:szCs w:val="14"/>
                <w:lang w:eastAsia="ru-RU"/>
              </w:rPr>
              <w:lastRenderedPageBreak/>
              <w:t>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FE32E6">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480 000,00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480 000,00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51 001,00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51 001,00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7 137 740,00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7 137 740,00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 xml:space="preserve">Формирование современной </w:t>
            </w:r>
            <w:proofErr w:type="gramStart"/>
            <w:r w:rsidRPr="00FE32E6">
              <w:rPr>
                <w:rFonts w:ascii="Times New Roman" w:eastAsia="Times New Roman" w:hAnsi="Times New Roman" w:cs="Times New Roman"/>
                <w:i/>
                <w:iCs/>
                <w:color w:val="000000"/>
                <w:sz w:val="14"/>
                <w:szCs w:val="14"/>
                <w:lang w:eastAsia="ru-RU"/>
              </w:rPr>
              <w:t>город-</w:t>
            </w:r>
            <w:proofErr w:type="spellStart"/>
            <w:r w:rsidRPr="00FE32E6">
              <w:rPr>
                <w:rFonts w:ascii="Times New Roman" w:eastAsia="Times New Roman" w:hAnsi="Times New Roman" w:cs="Times New Roman"/>
                <w:i/>
                <w:iCs/>
                <w:color w:val="000000"/>
                <w:sz w:val="14"/>
                <w:szCs w:val="14"/>
                <w:lang w:eastAsia="ru-RU"/>
              </w:rPr>
              <w:t>ской</w:t>
            </w:r>
            <w:proofErr w:type="spellEnd"/>
            <w:proofErr w:type="gramEnd"/>
            <w:r w:rsidRPr="00FE32E6">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FE32E6">
              <w:rPr>
                <w:rFonts w:ascii="Times New Roman" w:eastAsia="Times New Roman" w:hAnsi="Times New Roman" w:cs="Times New Roman"/>
                <w:i/>
                <w:iCs/>
                <w:color w:val="000000"/>
                <w:sz w:val="14"/>
                <w:szCs w:val="14"/>
                <w:lang w:eastAsia="ru-RU"/>
              </w:rPr>
              <w:t>го</w:t>
            </w:r>
            <w:proofErr w:type="spellEnd"/>
            <w:r w:rsidRPr="00FE32E6">
              <w:rPr>
                <w:rFonts w:ascii="Times New Roman" w:eastAsia="Times New Roman" w:hAnsi="Times New Roman" w:cs="Times New Roman"/>
                <w:i/>
                <w:iCs/>
                <w:color w:val="000000"/>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7 137 740,00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Реализация мероприятий по </w:t>
            </w:r>
            <w:r w:rsidRPr="00FE32E6">
              <w:rPr>
                <w:rFonts w:ascii="Times New Roman" w:eastAsia="Times New Roman" w:hAnsi="Times New Roman" w:cs="Times New Roman"/>
                <w:color w:val="000000"/>
                <w:sz w:val="14"/>
                <w:szCs w:val="14"/>
                <w:lang w:eastAsia="ru-RU"/>
              </w:rPr>
              <w:lastRenderedPageBreak/>
              <w:t>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7 137 740,00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7 137 740,00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257 000,00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Подпрограмма "Оформление права муниципальной собственности на бесхозяйные объекты на территории </w:t>
            </w:r>
            <w:proofErr w:type="spellStart"/>
            <w:r w:rsidRPr="00FE32E6">
              <w:rPr>
                <w:rFonts w:ascii="Times New Roman" w:eastAsia="Times New Roman" w:hAnsi="Times New Roman" w:cs="Times New Roman"/>
                <w:color w:val="000000"/>
                <w:sz w:val="14"/>
                <w:szCs w:val="14"/>
                <w:lang w:eastAsia="ru-RU"/>
              </w:rPr>
              <w:t>Борисоглебскоо</w:t>
            </w:r>
            <w:proofErr w:type="spellEnd"/>
            <w:r w:rsidRPr="00FE32E6">
              <w:rPr>
                <w:rFonts w:ascii="Times New Roman" w:eastAsia="Times New Roman" w:hAnsi="Times New Roman" w:cs="Times New Roman"/>
                <w:color w:val="000000"/>
                <w:sz w:val="14"/>
                <w:szCs w:val="14"/>
                <w:lang w:eastAsia="ru-RU"/>
              </w:rPr>
              <w:t xml:space="preserve">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16.2.00.00000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256 000,00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 xml:space="preserve">Оформление права муниципальной собственности на бесхозяйные объекты на территории </w:t>
            </w:r>
            <w:proofErr w:type="spellStart"/>
            <w:r w:rsidRPr="00FE32E6">
              <w:rPr>
                <w:rFonts w:ascii="Times New Roman" w:eastAsia="Times New Roman" w:hAnsi="Times New Roman" w:cs="Times New Roman"/>
                <w:i/>
                <w:iCs/>
                <w:color w:val="000000"/>
                <w:sz w:val="14"/>
                <w:szCs w:val="14"/>
                <w:lang w:eastAsia="ru-RU"/>
              </w:rPr>
              <w:t>Борисоглебскоо</w:t>
            </w:r>
            <w:proofErr w:type="spellEnd"/>
            <w:r w:rsidRPr="00FE32E6">
              <w:rPr>
                <w:rFonts w:ascii="Times New Roman" w:eastAsia="Times New Roman" w:hAnsi="Times New Roman" w:cs="Times New Roman"/>
                <w:i/>
                <w:iCs/>
                <w:color w:val="000000"/>
                <w:sz w:val="14"/>
                <w:szCs w:val="14"/>
                <w:lang w:eastAsia="ru-RU"/>
              </w:rPr>
              <w:t xml:space="preserve"> сельского </w:t>
            </w:r>
            <w:proofErr w:type="spellStart"/>
            <w:r w:rsidRPr="00FE32E6">
              <w:rPr>
                <w:rFonts w:ascii="Times New Roman" w:eastAsia="Times New Roman" w:hAnsi="Times New Roman" w:cs="Times New Roman"/>
                <w:i/>
                <w:iCs/>
                <w:color w:val="000000"/>
                <w:sz w:val="14"/>
                <w:szCs w:val="14"/>
                <w:lang w:eastAsia="ru-RU"/>
              </w:rPr>
              <w:t>поселени</w:t>
            </w:r>
            <w:proofErr w:type="spellEnd"/>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16.2.01.00000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256 000,00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Проведение кадастровых работ в отношении бесхозяйных объектов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16.2.01.77790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256 000,00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256 000,00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18 581 377,94</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355 756,00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354 276,00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1 480,00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FE32E6">
              <w:rPr>
                <w:rFonts w:ascii="Times New Roman" w:eastAsia="Times New Roman" w:hAnsi="Times New Roman" w:cs="Times New Roman"/>
                <w:color w:val="000000"/>
                <w:sz w:val="14"/>
                <w:szCs w:val="14"/>
                <w:lang w:eastAsia="ru-RU"/>
              </w:rPr>
              <w:t>области</w:t>
            </w:r>
            <w:proofErr w:type="gramStart"/>
            <w:r w:rsidRPr="00FE32E6">
              <w:rPr>
                <w:rFonts w:ascii="Times New Roman" w:eastAsia="Times New Roman" w:hAnsi="Times New Roman" w:cs="Times New Roman"/>
                <w:color w:val="000000"/>
                <w:sz w:val="14"/>
                <w:szCs w:val="14"/>
                <w:lang w:eastAsia="ru-RU"/>
              </w:rPr>
              <w:t>,з</w:t>
            </w:r>
            <w:proofErr w:type="gramEnd"/>
            <w:r w:rsidRPr="00FE32E6">
              <w:rPr>
                <w:rFonts w:ascii="Times New Roman" w:eastAsia="Times New Roman" w:hAnsi="Times New Roman" w:cs="Times New Roman"/>
                <w:color w:val="000000"/>
                <w:sz w:val="14"/>
                <w:szCs w:val="14"/>
                <w:lang w:eastAsia="ru-RU"/>
              </w:rPr>
              <w:t>а</w:t>
            </w:r>
            <w:proofErr w:type="spellEnd"/>
            <w:r w:rsidRPr="00FE32E6">
              <w:rPr>
                <w:rFonts w:ascii="Times New Roman" w:eastAsia="Times New Roman" w:hAnsi="Times New Roman" w:cs="Times New Roman"/>
                <w:color w:val="000000"/>
                <w:sz w:val="14"/>
                <w:szCs w:val="14"/>
                <w:lang w:eastAsia="ru-RU"/>
              </w:rPr>
              <w:t xml:space="preserve">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138 089,53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138 089,53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957 967,00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957 967,00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5 749 158,11</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4 132 983,43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1 280 387,15</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335 787,53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880 424,00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880 424,00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179 295,00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179 295,00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89 376,69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89 376,69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200 000,00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83 020,48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83 020,48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63 801,28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63 801,28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Иные межбюджетные </w:t>
            </w:r>
            <w:r w:rsidRPr="00FE32E6">
              <w:rPr>
                <w:rFonts w:ascii="Times New Roman" w:eastAsia="Times New Roman" w:hAnsi="Times New Roman" w:cs="Times New Roman"/>
                <w:color w:val="000000"/>
                <w:sz w:val="14"/>
                <w:szCs w:val="14"/>
                <w:lang w:eastAsia="ru-RU"/>
              </w:rPr>
              <w:lastRenderedPageBreak/>
              <w:t>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125 402,52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125 402,52</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FE32E6">
              <w:rPr>
                <w:rFonts w:ascii="Times New Roman" w:eastAsia="Times New Roman" w:hAnsi="Times New Roman" w:cs="Times New Roman"/>
                <w:color w:val="000000"/>
                <w:sz w:val="14"/>
                <w:szCs w:val="14"/>
                <w:lang w:eastAsia="ru-RU"/>
              </w:rPr>
              <w:t>проведения</w:t>
            </w:r>
            <w:proofErr w:type="gramEnd"/>
            <w:r w:rsidRPr="00FE32E6">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17 600,35</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17 600,35</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13 200,27</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13 200,27</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185 193,36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185 193,36</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72 300,00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72 300,00</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9 014 697,64</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9 014 697,64</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2 669,07</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2 669,07</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8 329,48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8 329,48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15 185,29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15 185,29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30 370,58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30 370,58</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399 541,29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399 541,29</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74 092 262,53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74 092 262,53</w:t>
            </w:r>
          </w:p>
        </w:tc>
      </w:tr>
      <w:tr w:rsidR="00E02D1C" w:rsidRPr="00FE32E6" w:rsidTr="005716F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Дефицит</w:t>
            </w:r>
            <w:proofErr w:type="gramStart"/>
            <w:r w:rsidRPr="00FE32E6">
              <w:rPr>
                <w:rFonts w:ascii="Times New Roman" w:eastAsia="Times New Roman" w:hAnsi="Times New Roman" w:cs="Times New Roman"/>
                <w:color w:val="000000"/>
                <w:sz w:val="14"/>
                <w:szCs w:val="14"/>
                <w:lang w:eastAsia="ru-RU"/>
              </w:rPr>
              <w:t xml:space="preserve"> (-), </w:t>
            </w:r>
            <w:proofErr w:type="gramEnd"/>
            <w:r w:rsidRPr="00FE32E6">
              <w:rPr>
                <w:rFonts w:ascii="Times New Roman" w:eastAsia="Times New Roman" w:hAnsi="Times New Roman" w:cs="Times New Roman"/>
                <w:color w:val="000000"/>
                <w:sz w:val="14"/>
                <w:szCs w:val="14"/>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r>
    </w:tbl>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FE32E6"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color w:val="000000"/>
          <w:sz w:val="16"/>
          <w:szCs w:val="16"/>
          <w:lang w:eastAsia="ru-RU"/>
        </w:rPr>
        <w:t xml:space="preserve">Приложение №4 к Решению Муниципального Совета Борисоглебского сельского поселения четвертого созыва от </w:t>
      </w:r>
      <w:r w:rsidRPr="00885E9D">
        <w:rPr>
          <w:rFonts w:ascii="Times New Roman" w:eastAsia="Times New Roman" w:hAnsi="Times New Roman" w:cs="Times New Roman"/>
          <w:color w:val="000000"/>
          <w:sz w:val="16"/>
          <w:szCs w:val="16"/>
          <w:lang w:eastAsia="ru-RU"/>
        </w:rPr>
        <w:lastRenderedPageBreak/>
        <w:t>20.12.2023 г. № 628</w:t>
      </w:r>
      <w:proofErr w:type="gramStart"/>
      <w:r w:rsidRPr="00885E9D">
        <w:rPr>
          <w:rFonts w:ascii="Times New Roman" w:eastAsia="Times New Roman" w:hAnsi="Times New Roman" w:cs="Times New Roman"/>
          <w:color w:val="000000"/>
          <w:sz w:val="16"/>
          <w:szCs w:val="16"/>
          <w:lang w:eastAsia="ru-RU"/>
        </w:rPr>
        <w:t xml:space="preserve">( </w:t>
      </w:r>
      <w:proofErr w:type="gramEnd"/>
      <w:r w:rsidRPr="00885E9D">
        <w:rPr>
          <w:rFonts w:ascii="Times New Roman" w:eastAsia="Times New Roman" w:hAnsi="Times New Roman" w:cs="Times New Roman"/>
          <w:color w:val="000000"/>
          <w:sz w:val="16"/>
          <w:szCs w:val="16"/>
          <w:lang w:eastAsia="ru-RU"/>
        </w:rPr>
        <w:t>в редакции Решения МС№ 635от 09.01.2024 года, №636 от 18.01.2024 года,№ 638 от 14.02.2024 года,№ 642 от 04.04.2024 года,№ 645 от 22.04.2024 года,№ 651 от 10.06.2024 года, № 659 от 20.06.2024 года,№ 662 от 17.07.2024 года,№ 665 от 16.08.2024. №10 от 25.10.2024, № 22 от 20.12.2024 )</w:t>
      </w:r>
    </w:p>
    <w:p w:rsidR="00E02D1C" w:rsidRDefault="00E02D1C" w:rsidP="00885E9D">
      <w:pPr>
        <w:spacing w:after="0" w:line="240" w:lineRule="auto"/>
        <w:ind w:firstLine="0"/>
        <w:rPr>
          <w:rFonts w:ascii="Times New Roman" w:eastAsia="Times New Roman" w:hAnsi="Times New Roman" w:cs="Times New Roman"/>
          <w:vanish/>
          <w:sz w:val="16"/>
          <w:szCs w:val="16"/>
          <w:lang w:eastAsia="ru-RU"/>
        </w:rPr>
      </w:pPr>
    </w:p>
    <w:p w:rsidR="00FE32E6" w:rsidRPr="00885E9D" w:rsidRDefault="00FE32E6" w:rsidP="00FE32E6">
      <w:pPr>
        <w:spacing w:after="0" w:line="240" w:lineRule="auto"/>
        <w:ind w:firstLine="0"/>
        <w:jc w:val="center"/>
        <w:rPr>
          <w:rFonts w:ascii="Times New Roman" w:eastAsia="Times New Roman" w:hAnsi="Times New Roman" w:cs="Times New Roman"/>
          <w:b/>
          <w:bCs/>
          <w:color w:val="000000"/>
          <w:sz w:val="16"/>
          <w:szCs w:val="16"/>
          <w:lang w:eastAsia="ru-RU"/>
        </w:rPr>
      </w:pPr>
      <w:proofErr w:type="gramStart"/>
      <w:r w:rsidRPr="00885E9D">
        <w:rPr>
          <w:rFonts w:ascii="Times New Roman" w:eastAsia="Times New Roman" w:hAnsi="Times New Roman" w:cs="Times New Roman"/>
          <w:b/>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w:t>
      </w:r>
      <w:proofErr w:type="gramEnd"/>
    </w:p>
    <w:p w:rsidR="00FE32E6" w:rsidRPr="00885E9D" w:rsidRDefault="00FE32E6" w:rsidP="00FE32E6">
      <w:pPr>
        <w:spacing w:after="0" w:line="240" w:lineRule="auto"/>
        <w:ind w:firstLine="0"/>
        <w:rPr>
          <w:rFonts w:ascii="Times New Roman" w:eastAsia="Times New Roman" w:hAnsi="Times New Roman" w:cs="Times New Roman"/>
          <w:vanish/>
          <w:sz w:val="16"/>
          <w:szCs w:val="16"/>
          <w:lang w:eastAsia="ru-RU"/>
        </w:rPr>
      </w:pPr>
      <w:r w:rsidRPr="00885E9D">
        <w:rPr>
          <w:rFonts w:ascii="Times New Roman" w:eastAsia="Times New Roman" w:hAnsi="Times New Roman" w:cs="Times New Roman"/>
          <w:b/>
          <w:bCs/>
          <w:color w:val="000000"/>
          <w:sz w:val="16"/>
          <w:szCs w:val="16"/>
          <w:lang w:eastAsia="ru-RU"/>
        </w:rPr>
        <w:t xml:space="preserve"> Российской Федерации на 2024 год</w:t>
      </w:r>
    </w:p>
    <w:p w:rsidR="00E02D1C" w:rsidRPr="00885E9D" w:rsidRDefault="00E02D1C" w:rsidP="00885E9D">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2161"/>
        <w:gridCol w:w="1080"/>
        <w:gridCol w:w="702"/>
        <w:gridCol w:w="965"/>
      </w:tblGrid>
      <w:tr w:rsidR="00E02D1C" w:rsidRPr="00FE32E6" w:rsidTr="00FE32E6">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01"/>
            </w:tblGrid>
            <w:tr w:rsidR="00E02D1C" w:rsidRPr="00FE32E6" w:rsidTr="00FE32E6">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Наименование</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E02D1C" w:rsidRPr="00FE32E6" w:rsidTr="00FE32E6">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Код целевой классификации</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E02D1C" w:rsidRPr="00FE32E6" w:rsidTr="00FE32E6">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Вид расходов</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E02D1C" w:rsidRPr="00FE32E6" w:rsidTr="00FE32E6">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2024 год</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3 599 055,95</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694 202,62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694 202,62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694 202,62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694 202,62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368 405,65</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368 405,65</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368 405,65</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368 405,65</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2 536 447,68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78 550,69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78 550,69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78 550,69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lastRenderedPageBreak/>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2 457 896,99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457 896,99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457 896,99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103 405,76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103 405,76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103 405,76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103 405,76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103 405,76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400 000,00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400 000,00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380 000,00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380 000,00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380 000,00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 xml:space="preserve">Меры муниципальной поддержки проведения капитального </w:t>
            </w:r>
            <w:r w:rsidRPr="00FE32E6">
              <w:rPr>
                <w:rFonts w:ascii="Times New Roman" w:eastAsia="Times New Roman" w:hAnsi="Times New Roman" w:cs="Times New Roman"/>
                <w:i/>
                <w:iCs/>
                <w:color w:val="000000"/>
                <w:sz w:val="14"/>
                <w:szCs w:val="14"/>
                <w:lang w:eastAsia="ru-RU"/>
              </w:rPr>
              <w:lastRenderedPageBreak/>
              <w:t>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Финансовые средства на 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03.3.02.65490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255 909,90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255 909,90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7 700,00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7 700,00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7 700,00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248 209,90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248 209,90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248 209,90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20 294 269,20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18 693 067,20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18 693 067,20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Финансирование мероприятий по переселению граждан из аварийного жилищного фонда, в </w:t>
            </w:r>
            <w:r w:rsidRPr="00FE32E6">
              <w:rPr>
                <w:rFonts w:ascii="Times New Roman" w:eastAsia="Times New Roman" w:hAnsi="Times New Roman" w:cs="Times New Roman"/>
                <w:color w:val="000000"/>
                <w:sz w:val="14"/>
                <w:szCs w:val="14"/>
                <w:lang w:eastAsia="ru-RU"/>
              </w:rPr>
              <w:lastRenderedPageBreak/>
              <w:t>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16 940 260,00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14 294 500,00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2 645 760,00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1 717 515,00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1 612 787,00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104 728,00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35 292,20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29 780,20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5 512,00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1 601 202,00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1 601 202,00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1 601 202,00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1 601 202,00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112 000,00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 xml:space="preserve">Подпрограмма "Защита населения и территории Борисоглебского сельского поселения от чрезвычайных </w:t>
            </w:r>
            <w:r w:rsidRPr="00FE32E6">
              <w:rPr>
                <w:rFonts w:ascii="Times New Roman" w:eastAsia="Times New Roman" w:hAnsi="Times New Roman" w:cs="Times New Roman"/>
                <w:i/>
                <w:iCs/>
                <w:color w:val="000000"/>
                <w:sz w:val="14"/>
                <w:szCs w:val="14"/>
                <w:lang w:eastAsia="ru-RU"/>
              </w:rPr>
              <w:lastRenderedPageBreak/>
              <w:t>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"Поддержка и развитие деятельности добровольной народной дружины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08.2.00.00000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12 000,00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Обеспечение деятельности добровольной народной дружины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08.2.01.00000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12 000,00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Материальное стимулирование деятельности народных дружинников в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08.2.01.77650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22 815 817,78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22 815 817,78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5 806 908,63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5 806 908,63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5 806 908,63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199 995,46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199 995,46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199 995,46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lastRenderedPageBreak/>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1 082 721,49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1 082 721,49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1 082 721,49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2 866 619,52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2 866 619,52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2 866 619,52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4 028 797,68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1 632 797,68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1 632 667,98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129,70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2 396 000,00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2 396 000,00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Реализация мероприятий по борьбе с борщевиком Сосновского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42 843,00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мероприятий по борьбе с борщевиком Сосновского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09.1.06.65540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42 843,00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42 843,00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8 787 932,00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8 787 932,00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8 787 932,00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 xml:space="preserve">Муниципальная программа "Обеспечение жителей Борисоглебского сельского </w:t>
            </w:r>
            <w:r w:rsidRPr="00FE32E6">
              <w:rPr>
                <w:rFonts w:ascii="Times New Roman" w:eastAsia="Times New Roman" w:hAnsi="Times New Roman" w:cs="Times New Roman"/>
                <w:b/>
                <w:bCs/>
                <w:color w:val="000000"/>
                <w:sz w:val="14"/>
                <w:szCs w:val="14"/>
                <w:lang w:eastAsia="ru-RU"/>
              </w:rPr>
              <w:lastRenderedPageBreak/>
              <w:t>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535 686,00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535 686,00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533 686,00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2 685,00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2 685,00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FE32E6">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FE32E6">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480 000,00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480 000,00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51 001,00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51 001,00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7 137 740,00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7 137 740,00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 xml:space="preserve">Формирование современной </w:t>
            </w:r>
            <w:proofErr w:type="gramStart"/>
            <w:r w:rsidRPr="00FE32E6">
              <w:rPr>
                <w:rFonts w:ascii="Times New Roman" w:eastAsia="Times New Roman" w:hAnsi="Times New Roman" w:cs="Times New Roman"/>
                <w:i/>
                <w:iCs/>
                <w:color w:val="000000"/>
                <w:sz w:val="14"/>
                <w:szCs w:val="14"/>
                <w:lang w:eastAsia="ru-RU"/>
              </w:rPr>
              <w:t>город-</w:t>
            </w:r>
            <w:proofErr w:type="spellStart"/>
            <w:r w:rsidRPr="00FE32E6">
              <w:rPr>
                <w:rFonts w:ascii="Times New Roman" w:eastAsia="Times New Roman" w:hAnsi="Times New Roman" w:cs="Times New Roman"/>
                <w:i/>
                <w:iCs/>
                <w:color w:val="000000"/>
                <w:sz w:val="14"/>
                <w:szCs w:val="14"/>
                <w:lang w:eastAsia="ru-RU"/>
              </w:rPr>
              <w:t>ской</w:t>
            </w:r>
            <w:proofErr w:type="spellEnd"/>
            <w:proofErr w:type="gramEnd"/>
            <w:r w:rsidRPr="00FE32E6">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FE32E6">
              <w:rPr>
                <w:rFonts w:ascii="Times New Roman" w:eastAsia="Times New Roman" w:hAnsi="Times New Roman" w:cs="Times New Roman"/>
                <w:i/>
                <w:iCs/>
                <w:color w:val="000000"/>
                <w:sz w:val="14"/>
                <w:szCs w:val="14"/>
                <w:lang w:eastAsia="ru-RU"/>
              </w:rPr>
              <w:t>го</w:t>
            </w:r>
            <w:proofErr w:type="spellEnd"/>
            <w:r w:rsidRPr="00FE32E6">
              <w:rPr>
                <w:rFonts w:ascii="Times New Roman" w:eastAsia="Times New Roman" w:hAnsi="Times New Roman" w:cs="Times New Roman"/>
                <w:i/>
                <w:iCs/>
                <w:color w:val="000000"/>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7 137 740,00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7 137 740,00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7 137 740,00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257 000,00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 xml:space="preserve">Подпрограмма "Оформление права муниципальной собственности на бесхозяйные объекты на территории </w:t>
            </w:r>
            <w:proofErr w:type="spellStart"/>
            <w:r w:rsidRPr="00FE32E6">
              <w:rPr>
                <w:rFonts w:ascii="Times New Roman" w:eastAsia="Times New Roman" w:hAnsi="Times New Roman" w:cs="Times New Roman"/>
                <w:i/>
                <w:iCs/>
                <w:color w:val="000000"/>
                <w:sz w:val="14"/>
                <w:szCs w:val="14"/>
                <w:lang w:eastAsia="ru-RU"/>
              </w:rPr>
              <w:t>Борисоглебскоо</w:t>
            </w:r>
            <w:proofErr w:type="spellEnd"/>
            <w:r w:rsidRPr="00FE32E6">
              <w:rPr>
                <w:rFonts w:ascii="Times New Roman" w:eastAsia="Times New Roman" w:hAnsi="Times New Roman" w:cs="Times New Roman"/>
                <w:i/>
                <w:iCs/>
                <w:color w:val="000000"/>
                <w:sz w:val="14"/>
                <w:szCs w:val="14"/>
                <w:lang w:eastAsia="ru-RU"/>
              </w:rPr>
              <w:t xml:space="preserve">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16.2.00.00000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256 000,00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 xml:space="preserve">Оформление права муниципальной собственности на бесхозяйные объекты на территории </w:t>
            </w:r>
            <w:proofErr w:type="spellStart"/>
            <w:r w:rsidRPr="00FE32E6">
              <w:rPr>
                <w:rFonts w:ascii="Times New Roman" w:eastAsia="Times New Roman" w:hAnsi="Times New Roman" w:cs="Times New Roman"/>
                <w:i/>
                <w:iCs/>
                <w:color w:val="000000"/>
                <w:sz w:val="14"/>
                <w:szCs w:val="14"/>
                <w:lang w:eastAsia="ru-RU"/>
              </w:rPr>
              <w:t>Борисоглебскоо</w:t>
            </w:r>
            <w:proofErr w:type="spellEnd"/>
            <w:r w:rsidRPr="00FE32E6">
              <w:rPr>
                <w:rFonts w:ascii="Times New Roman" w:eastAsia="Times New Roman" w:hAnsi="Times New Roman" w:cs="Times New Roman"/>
                <w:i/>
                <w:iCs/>
                <w:color w:val="000000"/>
                <w:sz w:val="14"/>
                <w:szCs w:val="14"/>
                <w:lang w:eastAsia="ru-RU"/>
              </w:rPr>
              <w:t xml:space="preserve"> сельского </w:t>
            </w:r>
            <w:proofErr w:type="spellStart"/>
            <w:r w:rsidRPr="00FE32E6">
              <w:rPr>
                <w:rFonts w:ascii="Times New Roman" w:eastAsia="Times New Roman" w:hAnsi="Times New Roman" w:cs="Times New Roman"/>
                <w:i/>
                <w:iCs/>
                <w:color w:val="000000"/>
                <w:sz w:val="14"/>
                <w:szCs w:val="14"/>
                <w:lang w:eastAsia="ru-RU"/>
              </w:rPr>
              <w:t>поселени</w:t>
            </w:r>
            <w:proofErr w:type="spellEnd"/>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16.2.01.00000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256 000,00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Проведение кадастровых работ в отношении бесхозяйных объектов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16.2.01.77790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256 000,00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256 000,00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i/>
                <w:iCs/>
                <w:color w:val="000000"/>
                <w:sz w:val="14"/>
                <w:szCs w:val="14"/>
                <w:lang w:eastAsia="ru-RU"/>
              </w:rPr>
            </w:pPr>
            <w:r w:rsidRPr="00FE32E6">
              <w:rPr>
                <w:rFonts w:ascii="Times New Roman" w:eastAsia="Times New Roman" w:hAnsi="Times New Roman" w:cs="Times New Roman"/>
                <w:i/>
                <w:iCs/>
                <w:color w:val="000000"/>
                <w:sz w:val="14"/>
                <w:szCs w:val="14"/>
                <w:lang w:eastAsia="ru-RU"/>
              </w:rPr>
              <w:t>18 581 377,94</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355 756,00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354 276,00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1 480,00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FE32E6">
              <w:rPr>
                <w:rFonts w:ascii="Times New Roman" w:eastAsia="Times New Roman" w:hAnsi="Times New Roman" w:cs="Times New Roman"/>
                <w:color w:val="000000"/>
                <w:sz w:val="14"/>
                <w:szCs w:val="14"/>
                <w:lang w:eastAsia="ru-RU"/>
              </w:rPr>
              <w:t>области</w:t>
            </w:r>
            <w:proofErr w:type="gramStart"/>
            <w:r w:rsidRPr="00FE32E6">
              <w:rPr>
                <w:rFonts w:ascii="Times New Roman" w:eastAsia="Times New Roman" w:hAnsi="Times New Roman" w:cs="Times New Roman"/>
                <w:color w:val="000000"/>
                <w:sz w:val="14"/>
                <w:szCs w:val="14"/>
                <w:lang w:eastAsia="ru-RU"/>
              </w:rPr>
              <w:t>,з</w:t>
            </w:r>
            <w:proofErr w:type="gramEnd"/>
            <w:r w:rsidRPr="00FE32E6">
              <w:rPr>
                <w:rFonts w:ascii="Times New Roman" w:eastAsia="Times New Roman" w:hAnsi="Times New Roman" w:cs="Times New Roman"/>
                <w:color w:val="000000"/>
                <w:sz w:val="14"/>
                <w:szCs w:val="14"/>
                <w:lang w:eastAsia="ru-RU"/>
              </w:rPr>
              <w:t>а</w:t>
            </w:r>
            <w:proofErr w:type="spellEnd"/>
            <w:r w:rsidRPr="00FE32E6">
              <w:rPr>
                <w:rFonts w:ascii="Times New Roman" w:eastAsia="Times New Roman" w:hAnsi="Times New Roman" w:cs="Times New Roman"/>
                <w:color w:val="000000"/>
                <w:sz w:val="14"/>
                <w:szCs w:val="14"/>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138 089,53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Расходы на выплаты персоналу в целях обеспечения выполнения </w:t>
            </w:r>
            <w:r w:rsidRPr="00FE32E6">
              <w:rPr>
                <w:rFonts w:ascii="Times New Roman" w:eastAsia="Times New Roman" w:hAnsi="Times New Roman" w:cs="Times New Roman"/>
                <w:color w:val="000000"/>
                <w:sz w:val="14"/>
                <w:szCs w:val="1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138 089,53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957 967,00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957 967,00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5 749 158,11</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4 132 983,43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1 280 387,15</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335 787,53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880 424,00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880 424,00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179 295,00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179 295,00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89 376,69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89 376,69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200 000,00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83 020,48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83 020,48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w:t>
            </w:r>
            <w:r w:rsidRPr="00FE32E6">
              <w:rPr>
                <w:rFonts w:ascii="Times New Roman" w:eastAsia="Times New Roman" w:hAnsi="Times New Roman" w:cs="Times New Roman"/>
                <w:color w:val="000000"/>
                <w:sz w:val="14"/>
                <w:szCs w:val="14"/>
                <w:lang w:eastAsia="ru-RU"/>
              </w:rPr>
              <w:lastRenderedPageBreak/>
              <w:t>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63 801,28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63 801,28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125 402,52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125 402,52</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FE32E6">
              <w:rPr>
                <w:rFonts w:ascii="Times New Roman" w:eastAsia="Times New Roman" w:hAnsi="Times New Roman" w:cs="Times New Roman"/>
                <w:color w:val="000000"/>
                <w:sz w:val="14"/>
                <w:szCs w:val="14"/>
                <w:lang w:eastAsia="ru-RU"/>
              </w:rPr>
              <w:t>проведения</w:t>
            </w:r>
            <w:proofErr w:type="gramEnd"/>
            <w:r w:rsidRPr="00FE32E6">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17 600,35</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17 600,35</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13 200,27</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13 200,27</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185 193,36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185 193,36</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72 300,00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72 300,00</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9 014 697,64</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9 014 697,64</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2 669,07</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2 669,07</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 xml:space="preserve">Межбюджетные трансферты на осуществление переданных </w:t>
            </w:r>
            <w:r w:rsidRPr="00FE32E6">
              <w:rPr>
                <w:rFonts w:ascii="Times New Roman" w:eastAsia="Times New Roman" w:hAnsi="Times New Roman" w:cs="Times New Roman"/>
                <w:color w:val="000000"/>
                <w:sz w:val="14"/>
                <w:szCs w:val="14"/>
                <w:lang w:eastAsia="ru-RU"/>
              </w:rPr>
              <w:lastRenderedPageBreak/>
              <w:t>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8 329,48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8 329,48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15 185,29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15 185,29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30 370,58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30 370,58</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399 541,29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399 541,29</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74 092 262,53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FE32E6">
              <w:rPr>
                <w:rFonts w:ascii="Times New Roman" w:eastAsia="Times New Roman" w:hAnsi="Times New Roman" w:cs="Times New Roman"/>
                <w:b/>
                <w:bCs/>
                <w:color w:val="000000"/>
                <w:sz w:val="14"/>
                <w:szCs w:val="14"/>
                <w:lang w:eastAsia="ru-RU"/>
              </w:rPr>
              <w:t>74 092 262,53</w:t>
            </w:r>
          </w:p>
        </w:tc>
      </w:tr>
      <w:tr w:rsidR="00E02D1C" w:rsidRPr="00FE32E6" w:rsidTr="00FE32E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Дефицит</w:t>
            </w:r>
            <w:proofErr w:type="gramStart"/>
            <w:r w:rsidRPr="00FE32E6">
              <w:rPr>
                <w:rFonts w:ascii="Times New Roman" w:eastAsia="Times New Roman" w:hAnsi="Times New Roman" w:cs="Times New Roman"/>
                <w:color w:val="000000"/>
                <w:sz w:val="14"/>
                <w:szCs w:val="14"/>
                <w:lang w:eastAsia="ru-RU"/>
              </w:rPr>
              <w:t xml:space="preserve"> (-), </w:t>
            </w:r>
            <w:proofErr w:type="gramEnd"/>
            <w:r w:rsidRPr="00FE32E6">
              <w:rPr>
                <w:rFonts w:ascii="Times New Roman" w:eastAsia="Times New Roman" w:hAnsi="Times New Roman" w:cs="Times New Roman"/>
                <w:color w:val="000000"/>
                <w:sz w:val="14"/>
                <w:szCs w:val="14"/>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p>
        </w:tc>
      </w:tr>
    </w:tbl>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Default="00FE32E6" w:rsidP="00885E9D">
      <w:pPr>
        <w:spacing w:after="0" w:line="240" w:lineRule="auto"/>
        <w:ind w:firstLine="0"/>
        <w:rPr>
          <w:rFonts w:ascii="Times New Roman" w:eastAsia="Times New Roman" w:hAnsi="Times New Roman" w:cs="Times New Roman"/>
          <w:sz w:val="16"/>
          <w:szCs w:val="16"/>
          <w:lang w:eastAsia="ru-RU"/>
        </w:rPr>
      </w:pPr>
      <w:proofErr w:type="gramStart"/>
      <w:r w:rsidRPr="00885E9D">
        <w:rPr>
          <w:rFonts w:ascii="Times New Roman" w:eastAsia="Times New Roman" w:hAnsi="Times New Roman" w:cs="Times New Roman"/>
          <w:color w:val="000000"/>
          <w:sz w:val="16"/>
          <w:szCs w:val="16"/>
          <w:lang w:eastAsia="ru-RU"/>
        </w:rPr>
        <w:t>Приложение №5 к Решению Муниципального Совета Борисоглебского сельского поселения четвертого созыва от 20.12.2023 г. № 628(в редакции Решения МС №636 от 18.01.2024 года, №638 от 14.02.2024 года,№645 от 22.04.2024 года,№ 651 от 10.06.2024 года,№665 от 16.08.2024,№ 669 от 23.08.2024,№ 22 от 20.12.2024</w:t>
      </w:r>
      <w:proofErr w:type="gramEnd"/>
    </w:p>
    <w:p w:rsidR="00FE32E6" w:rsidRPr="00885E9D" w:rsidRDefault="00FE32E6"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FE32E6" w:rsidP="00FE32E6">
      <w:pPr>
        <w:spacing w:after="0" w:line="240" w:lineRule="auto"/>
        <w:ind w:firstLine="0"/>
        <w:jc w:val="center"/>
        <w:rPr>
          <w:rFonts w:ascii="Times New Roman" w:eastAsia="Times New Roman" w:hAnsi="Times New Roman" w:cs="Times New Roman"/>
          <w:vanish/>
          <w:sz w:val="16"/>
          <w:szCs w:val="16"/>
          <w:lang w:eastAsia="ru-RU"/>
        </w:rPr>
      </w:pPr>
      <w:r w:rsidRPr="00885E9D">
        <w:rPr>
          <w:rFonts w:ascii="Times New Roman" w:eastAsia="Times New Roman" w:hAnsi="Times New Roman" w:cs="Times New Roman"/>
          <w:bCs/>
          <w:color w:val="000000"/>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p w:rsidR="00E02D1C" w:rsidRPr="00885E9D" w:rsidRDefault="00E02D1C" w:rsidP="00885E9D">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3943"/>
        <w:gridCol w:w="965"/>
      </w:tblGrid>
      <w:tr w:rsidR="00E02D1C" w:rsidRPr="00FE32E6" w:rsidTr="00FE32E6">
        <w:trPr>
          <w:tblHeader/>
        </w:trPr>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783"/>
            </w:tblGrid>
            <w:tr w:rsidR="00E02D1C" w:rsidRPr="00FE32E6" w:rsidTr="00FE32E6">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Наименование</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E02D1C" w:rsidRPr="00FE32E6" w:rsidTr="00FE32E6">
              <w:trPr>
                <w:jc w:val="center"/>
              </w:trPr>
              <w:tc>
                <w:tcPr>
                  <w:tcW w:w="5000" w:type="pct"/>
                  <w:tcMar>
                    <w:top w:w="0" w:type="dxa"/>
                    <w:left w:w="0" w:type="dxa"/>
                    <w:bottom w:w="0" w:type="dxa"/>
                    <w:right w:w="0" w:type="dxa"/>
                  </w:tcMar>
                </w:tcPr>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 xml:space="preserve">2024 год </w:t>
                  </w:r>
                </w:p>
                <w:p w:rsidR="00E02D1C" w:rsidRPr="00FE32E6"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FE32E6">
                    <w:rPr>
                      <w:rFonts w:ascii="Times New Roman" w:eastAsia="Times New Roman" w:hAnsi="Times New Roman" w:cs="Times New Roman"/>
                      <w:color w:val="000000"/>
                      <w:sz w:val="14"/>
                      <w:szCs w:val="14"/>
                      <w:lang w:eastAsia="ru-RU"/>
                    </w:rPr>
                    <w:t xml:space="preserve"> (руб.)</w:t>
                  </w:r>
                </w:p>
              </w:tc>
            </w:tr>
          </w:tbl>
          <w:p w:rsidR="00E02D1C" w:rsidRPr="00FE32E6" w:rsidRDefault="00E02D1C" w:rsidP="00885E9D">
            <w:pPr>
              <w:spacing w:after="0" w:line="240" w:lineRule="auto"/>
              <w:ind w:firstLine="0"/>
              <w:rPr>
                <w:rFonts w:ascii="Times New Roman" w:eastAsia="Times New Roman" w:hAnsi="Times New Roman" w:cs="Times New Roman"/>
                <w:sz w:val="14"/>
                <w:szCs w:val="14"/>
                <w:lang w:eastAsia="ru-RU"/>
              </w:rPr>
            </w:pP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694 202,62</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694 202,62</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368 405,65</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368 405,65</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78 550,69</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78 550,69</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103 405,76</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103 405,76</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2 396 000,00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2 396 000,00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6. Межбюджетные трансферты на осуществление переданных полномочий в части организации мероприятий по борьбе с борщевиком Сосновского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42 843,00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42 843,00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7.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8 787 932,00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8 787 932,00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 xml:space="preserve">8. Иные межбюджетные трансферты </w:t>
            </w:r>
            <w:proofErr w:type="gramStart"/>
            <w:r w:rsidRPr="00FE32E6">
              <w:rPr>
                <w:rFonts w:ascii="Times New Roman" w:eastAsia="Times New Roman" w:hAnsi="Times New Roman" w:cs="Times New Roman"/>
                <w:bCs/>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FE32E6">
              <w:rPr>
                <w:rFonts w:ascii="Times New Roman" w:eastAsia="Times New Roman" w:hAnsi="Times New Roman" w:cs="Times New Roman"/>
                <w:bCs/>
                <w:color w:val="000000"/>
                <w:sz w:val="14"/>
                <w:szCs w:val="14"/>
                <w:lang w:eastAsia="ru-RU"/>
              </w:rPr>
              <w:t xml:space="preserve">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480 000,00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480 000,00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9.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2 000,00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2 000,00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10. Реализация мероприятий по формированию современной городской среды</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7 137 740,00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7 137 740,00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11.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89 376,69</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89 376,69</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12.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83 020,48</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83 020,48</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13.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63 801,28</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63 801,28</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14.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125 402,52</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125 402,52</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 xml:space="preserve">15.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FE32E6">
              <w:rPr>
                <w:rFonts w:ascii="Times New Roman" w:eastAsia="Times New Roman" w:hAnsi="Times New Roman" w:cs="Times New Roman"/>
                <w:bCs/>
                <w:color w:val="000000"/>
                <w:sz w:val="14"/>
                <w:szCs w:val="14"/>
                <w:lang w:eastAsia="ru-RU"/>
              </w:rPr>
              <w:t>проведения</w:t>
            </w:r>
            <w:proofErr w:type="gramEnd"/>
            <w:r w:rsidRPr="00FE32E6">
              <w:rPr>
                <w:rFonts w:ascii="Times New Roman" w:eastAsia="Times New Roman" w:hAnsi="Times New Roman" w:cs="Times New Roman"/>
                <w:bCs/>
                <w:color w:val="000000"/>
                <w:sz w:val="14"/>
                <w:szCs w:val="14"/>
                <w:lang w:eastAsia="ru-RU"/>
              </w:rPr>
              <w:t xml:space="preserve">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17 600,35</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17 600,35</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16.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13 200,27</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13 200,27</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 xml:space="preserve">17.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w:t>
            </w:r>
            <w:r w:rsidRPr="00FE32E6">
              <w:rPr>
                <w:rFonts w:ascii="Times New Roman" w:eastAsia="Times New Roman" w:hAnsi="Times New Roman" w:cs="Times New Roman"/>
                <w:bCs/>
                <w:color w:val="000000"/>
                <w:sz w:val="14"/>
                <w:szCs w:val="14"/>
                <w:lang w:eastAsia="ru-RU"/>
              </w:rPr>
              <w:lastRenderedPageBreak/>
              <w:t>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72 300,00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72 300,00</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18.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2 669,07</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2 669,07</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19.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8 329,48</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8 329,48</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20.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15 185,29</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15 185,29</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21.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30 370,58</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30 370,58</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22.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399 541,29</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color w:val="000000"/>
                <w:sz w:val="14"/>
                <w:szCs w:val="14"/>
                <w:lang w:eastAsia="ru-RU"/>
              </w:rPr>
            </w:pPr>
            <w:r w:rsidRPr="00FE32E6">
              <w:rPr>
                <w:rFonts w:ascii="Times New Roman" w:eastAsia="Times New Roman" w:hAnsi="Times New Roman" w:cs="Times New Roman"/>
                <w:color w:val="000000"/>
                <w:sz w:val="14"/>
                <w:szCs w:val="14"/>
                <w:lang w:eastAsia="ru-RU"/>
              </w:rPr>
              <w:t>399 541,29</w:t>
            </w:r>
          </w:p>
        </w:tc>
      </w:tr>
      <w:tr w:rsidR="00E02D1C" w:rsidRPr="00FE32E6" w:rsidTr="00FE32E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FE32E6" w:rsidRDefault="00E02D1C" w:rsidP="00885E9D">
            <w:pPr>
              <w:spacing w:after="0" w:line="240" w:lineRule="auto"/>
              <w:ind w:firstLine="0"/>
              <w:jc w:val="right"/>
              <w:rPr>
                <w:rFonts w:ascii="Times New Roman" w:eastAsia="Times New Roman" w:hAnsi="Times New Roman" w:cs="Times New Roman"/>
                <w:bCs/>
                <w:color w:val="000000"/>
                <w:sz w:val="14"/>
                <w:szCs w:val="14"/>
                <w:lang w:eastAsia="ru-RU"/>
              </w:rPr>
            </w:pPr>
            <w:r w:rsidRPr="00FE32E6">
              <w:rPr>
                <w:rFonts w:ascii="Times New Roman" w:eastAsia="Times New Roman" w:hAnsi="Times New Roman" w:cs="Times New Roman"/>
                <w:bCs/>
                <w:color w:val="000000"/>
                <w:sz w:val="14"/>
                <w:szCs w:val="14"/>
                <w:lang w:eastAsia="ru-RU"/>
              </w:rPr>
              <w:t>21 011 877,02</w:t>
            </w:r>
          </w:p>
        </w:tc>
      </w:tr>
    </w:tbl>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522CC2"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color w:val="000000"/>
          <w:sz w:val="16"/>
          <w:szCs w:val="16"/>
          <w:lang w:eastAsia="ru-RU"/>
        </w:rPr>
        <w:t>Приложение №6 к Решению Муниципального Совета Борисоглебского сельского поселения четвертого созыва от 20.12.2023 г. №628</w:t>
      </w:r>
      <w:proofErr w:type="gramStart"/>
      <w:r w:rsidRPr="00885E9D">
        <w:rPr>
          <w:rFonts w:ascii="Times New Roman" w:eastAsia="Times New Roman" w:hAnsi="Times New Roman" w:cs="Times New Roman"/>
          <w:color w:val="000000"/>
          <w:sz w:val="16"/>
          <w:szCs w:val="16"/>
          <w:lang w:eastAsia="ru-RU"/>
        </w:rPr>
        <w:t xml:space="preserve">( </w:t>
      </w:r>
      <w:proofErr w:type="gramEnd"/>
      <w:r w:rsidRPr="00885E9D">
        <w:rPr>
          <w:rFonts w:ascii="Times New Roman" w:eastAsia="Times New Roman" w:hAnsi="Times New Roman" w:cs="Times New Roman"/>
          <w:color w:val="000000"/>
          <w:sz w:val="16"/>
          <w:szCs w:val="16"/>
          <w:lang w:eastAsia="ru-RU"/>
        </w:rPr>
        <w:t>в редакции Решения МС№ 635 от 09.01.2024 года, №636 от 18.01.2024 года,№ 642 от 04.04.2024 года, №645 от 22.04.2024 года№651 от 10.06.2024 года, №659 от 20.06.2024 года,№ 662 от 17.07.2024 года,№665 от 16.08.2024. №10 от 25.10.2024, №22 от 20.12.2024)</w:t>
      </w:r>
    </w:p>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4213B8" w:rsidP="00885E9D">
      <w:pPr>
        <w:spacing w:after="0" w:line="240" w:lineRule="auto"/>
        <w:ind w:firstLine="0"/>
        <w:rPr>
          <w:rFonts w:ascii="Times New Roman" w:eastAsia="Times New Roman" w:hAnsi="Times New Roman" w:cs="Times New Roman"/>
          <w:vanish/>
          <w:sz w:val="16"/>
          <w:szCs w:val="16"/>
          <w:lang w:eastAsia="ru-RU"/>
        </w:rPr>
      </w:pPr>
      <w:r w:rsidRPr="00885E9D">
        <w:rPr>
          <w:rFonts w:ascii="Times New Roman" w:eastAsia="Times New Roman" w:hAnsi="Times New Roman" w:cs="Times New Roman"/>
          <w:b/>
          <w:bCs/>
          <w:color w:val="000000"/>
          <w:sz w:val="16"/>
          <w:szCs w:val="16"/>
          <w:lang w:eastAsia="ru-RU"/>
        </w:rPr>
        <w:t>Источники внутреннего финансирования дефицита бюджета Борисоглебского сельского поселения на 2024 год</w:t>
      </w:r>
    </w:p>
    <w:p w:rsidR="00E02D1C" w:rsidRPr="00885E9D" w:rsidRDefault="00E02D1C" w:rsidP="00885E9D">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838"/>
        <w:gridCol w:w="2105"/>
        <w:gridCol w:w="965"/>
      </w:tblGrid>
      <w:tr w:rsidR="00E02D1C" w:rsidRPr="004213B8" w:rsidTr="004213B8">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78"/>
            </w:tblGrid>
            <w:tr w:rsidR="00E02D1C" w:rsidRPr="004213B8" w:rsidTr="004213B8">
              <w:trPr>
                <w:jc w:val="center"/>
              </w:trPr>
              <w:tc>
                <w:tcPr>
                  <w:tcW w:w="5000" w:type="pct"/>
                  <w:tcMar>
                    <w:top w:w="0" w:type="dxa"/>
                    <w:left w:w="0" w:type="dxa"/>
                    <w:bottom w:w="0" w:type="dxa"/>
                    <w:right w:w="0" w:type="dxa"/>
                  </w:tcMar>
                </w:tcPr>
                <w:p w:rsidR="00E02D1C" w:rsidRPr="004213B8"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4213B8">
                    <w:rPr>
                      <w:rFonts w:ascii="Times New Roman" w:eastAsia="Times New Roman" w:hAnsi="Times New Roman" w:cs="Times New Roman"/>
                      <w:color w:val="000000"/>
                      <w:sz w:val="14"/>
                      <w:szCs w:val="14"/>
                      <w:lang w:eastAsia="ru-RU"/>
                    </w:rPr>
                    <w:t>Код</w:t>
                  </w:r>
                </w:p>
              </w:tc>
            </w:tr>
          </w:tbl>
          <w:p w:rsidR="00E02D1C" w:rsidRPr="004213B8" w:rsidRDefault="00E02D1C" w:rsidP="00885E9D">
            <w:pPr>
              <w:spacing w:after="0" w:line="240"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945"/>
            </w:tblGrid>
            <w:tr w:rsidR="00E02D1C" w:rsidRPr="004213B8" w:rsidTr="004213B8">
              <w:trPr>
                <w:jc w:val="center"/>
              </w:trPr>
              <w:tc>
                <w:tcPr>
                  <w:tcW w:w="5000" w:type="pct"/>
                  <w:tcMar>
                    <w:top w:w="0" w:type="dxa"/>
                    <w:left w:w="0" w:type="dxa"/>
                    <w:bottom w:w="0" w:type="dxa"/>
                    <w:right w:w="0" w:type="dxa"/>
                  </w:tcMar>
                </w:tcPr>
                <w:p w:rsidR="00E02D1C" w:rsidRPr="004213B8"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4213B8">
                    <w:rPr>
                      <w:rFonts w:ascii="Times New Roman" w:eastAsia="Times New Roman" w:hAnsi="Times New Roman" w:cs="Times New Roman"/>
                      <w:color w:val="000000"/>
                      <w:sz w:val="14"/>
                      <w:szCs w:val="14"/>
                      <w:lang w:eastAsia="ru-RU"/>
                    </w:rPr>
                    <w:t>Наименование</w:t>
                  </w:r>
                </w:p>
              </w:tc>
            </w:tr>
          </w:tbl>
          <w:p w:rsidR="00E02D1C" w:rsidRPr="004213B8" w:rsidRDefault="00E02D1C" w:rsidP="00885E9D">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E02D1C" w:rsidRPr="004213B8" w:rsidTr="004213B8">
              <w:trPr>
                <w:jc w:val="center"/>
              </w:trPr>
              <w:tc>
                <w:tcPr>
                  <w:tcW w:w="5000" w:type="pct"/>
                  <w:tcMar>
                    <w:top w:w="0" w:type="dxa"/>
                    <w:left w:w="0" w:type="dxa"/>
                    <w:bottom w:w="0" w:type="dxa"/>
                    <w:right w:w="0" w:type="dxa"/>
                  </w:tcMar>
                </w:tcPr>
                <w:p w:rsidR="00E02D1C" w:rsidRPr="004213B8" w:rsidRDefault="00E02D1C" w:rsidP="00885E9D">
                  <w:pPr>
                    <w:spacing w:after="0" w:line="240" w:lineRule="auto"/>
                    <w:ind w:firstLine="0"/>
                    <w:jc w:val="center"/>
                    <w:rPr>
                      <w:rFonts w:ascii="Times New Roman" w:eastAsia="Times New Roman" w:hAnsi="Times New Roman" w:cs="Times New Roman"/>
                      <w:sz w:val="14"/>
                      <w:szCs w:val="14"/>
                      <w:lang w:eastAsia="ru-RU"/>
                    </w:rPr>
                  </w:pPr>
                  <w:r w:rsidRPr="004213B8">
                    <w:rPr>
                      <w:rFonts w:ascii="Times New Roman" w:eastAsia="Times New Roman" w:hAnsi="Times New Roman" w:cs="Times New Roman"/>
                      <w:color w:val="000000"/>
                      <w:sz w:val="14"/>
                      <w:szCs w:val="14"/>
                      <w:lang w:eastAsia="ru-RU"/>
                    </w:rPr>
                    <w:t>2024 год</w:t>
                  </w:r>
                </w:p>
              </w:tc>
            </w:tr>
          </w:tbl>
          <w:p w:rsidR="00E02D1C" w:rsidRPr="004213B8" w:rsidRDefault="00E02D1C" w:rsidP="00885E9D">
            <w:pPr>
              <w:spacing w:after="0" w:line="240" w:lineRule="auto"/>
              <w:ind w:firstLine="0"/>
              <w:rPr>
                <w:rFonts w:ascii="Times New Roman" w:eastAsia="Times New Roman" w:hAnsi="Times New Roman" w:cs="Times New Roman"/>
                <w:sz w:val="14"/>
                <w:szCs w:val="14"/>
                <w:lang w:eastAsia="ru-RU"/>
              </w:rPr>
            </w:pPr>
          </w:p>
        </w:tc>
      </w:tr>
      <w:tr w:rsidR="00E02D1C" w:rsidRPr="004213B8" w:rsidTr="004213B8">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4213B8">
              <w:rPr>
                <w:rFonts w:ascii="Times New Roman" w:eastAsia="Times New Roman" w:hAnsi="Times New Roman" w:cs="Times New Roman"/>
                <w:b/>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4213B8">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4213B8">
              <w:rPr>
                <w:rFonts w:ascii="Times New Roman" w:eastAsia="Times New Roman" w:hAnsi="Times New Roman" w:cs="Times New Roman"/>
                <w:b/>
                <w:bCs/>
                <w:color w:val="000000"/>
                <w:sz w:val="14"/>
                <w:szCs w:val="14"/>
                <w:lang w:eastAsia="ru-RU"/>
              </w:rPr>
              <w:t>11 481 410,00</w:t>
            </w:r>
          </w:p>
        </w:tc>
      </w:tr>
      <w:tr w:rsidR="00E02D1C" w:rsidRPr="004213B8" w:rsidTr="004213B8">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4213B8">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4213B8">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4213B8">
              <w:rPr>
                <w:rFonts w:ascii="Times New Roman" w:eastAsia="Times New Roman" w:hAnsi="Times New Roman" w:cs="Times New Roman"/>
                <w:color w:val="000000"/>
                <w:sz w:val="14"/>
                <w:szCs w:val="14"/>
                <w:lang w:eastAsia="ru-RU"/>
              </w:rPr>
              <w:t>-62 610 862,53</w:t>
            </w:r>
          </w:p>
        </w:tc>
      </w:tr>
      <w:tr w:rsidR="00E02D1C" w:rsidRPr="004213B8" w:rsidTr="004213B8">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4213B8">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4213B8">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color w:val="000000"/>
                <w:sz w:val="14"/>
                <w:szCs w:val="14"/>
                <w:lang w:eastAsia="ru-RU"/>
              </w:rPr>
            </w:pPr>
            <w:r w:rsidRPr="004213B8">
              <w:rPr>
                <w:rFonts w:ascii="Times New Roman" w:eastAsia="Times New Roman" w:hAnsi="Times New Roman" w:cs="Times New Roman"/>
                <w:color w:val="000000"/>
                <w:sz w:val="14"/>
                <w:szCs w:val="14"/>
                <w:lang w:eastAsia="ru-RU"/>
              </w:rPr>
              <w:t>74 092 272,53</w:t>
            </w:r>
          </w:p>
        </w:tc>
      </w:tr>
      <w:tr w:rsidR="00E02D1C" w:rsidRPr="004213B8" w:rsidTr="004213B8">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4213B8">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D1C" w:rsidRPr="004213B8" w:rsidRDefault="00E02D1C" w:rsidP="00885E9D">
            <w:pPr>
              <w:spacing w:after="0" w:line="240" w:lineRule="auto"/>
              <w:ind w:firstLine="0"/>
              <w:rPr>
                <w:rFonts w:ascii="Times New Roman" w:eastAsia="Times New Roman" w:hAnsi="Times New Roman" w:cs="Times New Roman"/>
                <w:b/>
                <w:bCs/>
                <w:color w:val="000000"/>
                <w:sz w:val="14"/>
                <w:szCs w:val="14"/>
                <w:lang w:eastAsia="ru-RU"/>
              </w:rPr>
            </w:pPr>
            <w:r w:rsidRPr="004213B8">
              <w:rPr>
                <w:rFonts w:ascii="Times New Roman" w:eastAsia="Times New Roman" w:hAnsi="Times New Roman" w:cs="Times New Roman"/>
                <w:b/>
                <w:bCs/>
                <w:color w:val="000000"/>
                <w:sz w:val="14"/>
                <w:szCs w:val="14"/>
                <w:lang w:eastAsia="ru-RU"/>
              </w:rPr>
              <w:t>11 481 410,00</w:t>
            </w:r>
          </w:p>
        </w:tc>
      </w:tr>
    </w:tbl>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E02D1C" w:rsidP="00885E9D">
      <w:pPr>
        <w:spacing w:after="0" w:line="240" w:lineRule="auto"/>
        <w:ind w:firstLine="0"/>
        <w:rPr>
          <w:rFonts w:ascii="Times New Roman" w:eastAsia="Times New Roman" w:hAnsi="Times New Roman" w:cs="Times New Roman"/>
          <w:sz w:val="16"/>
          <w:szCs w:val="16"/>
          <w:lang w:eastAsia="ru-RU"/>
        </w:rPr>
      </w:pPr>
    </w:p>
    <w:p w:rsidR="00E02D1C" w:rsidRPr="00885E9D" w:rsidRDefault="00E02D1C" w:rsidP="00885E9D">
      <w:pPr>
        <w:spacing w:after="0" w:line="240" w:lineRule="auto"/>
        <w:jc w:val="center"/>
        <w:rPr>
          <w:rFonts w:ascii="Times New Roman" w:eastAsia="Calibri" w:hAnsi="Times New Roman" w:cs="Times New Roman"/>
          <w:b/>
          <w:sz w:val="16"/>
          <w:szCs w:val="16"/>
        </w:rPr>
      </w:pPr>
      <w:r w:rsidRPr="00885E9D">
        <w:rPr>
          <w:rFonts w:ascii="Times New Roman" w:eastAsia="Calibri" w:hAnsi="Times New Roman" w:cs="Times New Roman"/>
          <w:b/>
          <w:sz w:val="16"/>
          <w:szCs w:val="16"/>
        </w:rPr>
        <w:t>МУНИЦИПАЛЬНЫЙ СОВЕТ</w:t>
      </w:r>
    </w:p>
    <w:p w:rsidR="00E02D1C" w:rsidRPr="00885E9D" w:rsidRDefault="00E02D1C" w:rsidP="00885E9D">
      <w:pPr>
        <w:spacing w:after="0" w:line="240" w:lineRule="auto"/>
        <w:jc w:val="center"/>
        <w:rPr>
          <w:rFonts w:ascii="Times New Roman" w:eastAsia="Calibri" w:hAnsi="Times New Roman" w:cs="Times New Roman"/>
          <w:b/>
          <w:sz w:val="16"/>
          <w:szCs w:val="16"/>
        </w:rPr>
      </w:pPr>
      <w:r w:rsidRPr="00885E9D">
        <w:rPr>
          <w:rFonts w:ascii="Times New Roman" w:eastAsia="Calibri" w:hAnsi="Times New Roman" w:cs="Times New Roman"/>
          <w:b/>
          <w:sz w:val="16"/>
          <w:szCs w:val="16"/>
        </w:rPr>
        <w:t xml:space="preserve">  БОРИСОГЛЕБСКОГО СЕЛЬСКОГО ПОСЕЛЕНИЯ </w:t>
      </w:r>
    </w:p>
    <w:p w:rsidR="00E02D1C" w:rsidRPr="00885E9D" w:rsidRDefault="00E02D1C" w:rsidP="00885E9D">
      <w:pPr>
        <w:spacing w:after="0" w:line="240" w:lineRule="auto"/>
        <w:jc w:val="center"/>
        <w:rPr>
          <w:rFonts w:ascii="Times New Roman" w:eastAsia="Calibri" w:hAnsi="Times New Roman" w:cs="Times New Roman"/>
          <w:b/>
          <w:sz w:val="16"/>
          <w:szCs w:val="16"/>
        </w:rPr>
      </w:pPr>
      <w:r w:rsidRPr="00885E9D">
        <w:rPr>
          <w:rFonts w:ascii="Times New Roman" w:eastAsia="Calibri" w:hAnsi="Times New Roman" w:cs="Times New Roman"/>
          <w:b/>
          <w:sz w:val="16"/>
          <w:szCs w:val="16"/>
        </w:rPr>
        <w:t xml:space="preserve">БОРИСОГЛЕБСКОГО МУНИЦИПАЛЬНОГО РАЙОНА </w:t>
      </w:r>
    </w:p>
    <w:p w:rsidR="00E02D1C" w:rsidRPr="00885E9D" w:rsidRDefault="00E02D1C" w:rsidP="00885E9D">
      <w:pPr>
        <w:spacing w:after="0" w:line="240" w:lineRule="auto"/>
        <w:jc w:val="center"/>
        <w:rPr>
          <w:rFonts w:ascii="Times New Roman" w:eastAsia="Calibri" w:hAnsi="Times New Roman" w:cs="Times New Roman"/>
          <w:b/>
          <w:sz w:val="16"/>
          <w:szCs w:val="16"/>
        </w:rPr>
      </w:pPr>
      <w:r w:rsidRPr="00885E9D">
        <w:rPr>
          <w:rFonts w:ascii="Times New Roman" w:eastAsia="Calibri" w:hAnsi="Times New Roman" w:cs="Times New Roman"/>
          <w:b/>
          <w:sz w:val="16"/>
          <w:szCs w:val="16"/>
        </w:rPr>
        <w:t xml:space="preserve">ЯРОСЛАВСКОЙ ОБЛАСТИ </w:t>
      </w:r>
    </w:p>
    <w:p w:rsidR="00E02D1C" w:rsidRPr="00885E9D" w:rsidRDefault="00E02D1C" w:rsidP="00885E9D">
      <w:pPr>
        <w:spacing w:after="0" w:line="240" w:lineRule="auto"/>
        <w:jc w:val="center"/>
        <w:rPr>
          <w:rFonts w:ascii="Times New Roman" w:eastAsia="Calibri" w:hAnsi="Times New Roman" w:cs="Times New Roman"/>
          <w:b/>
          <w:sz w:val="16"/>
          <w:szCs w:val="16"/>
        </w:rPr>
      </w:pPr>
      <w:r w:rsidRPr="00885E9D">
        <w:rPr>
          <w:rFonts w:ascii="Times New Roman" w:eastAsia="Calibri" w:hAnsi="Times New Roman" w:cs="Times New Roman"/>
          <w:b/>
          <w:sz w:val="16"/>
          <w:szCs w:val="16"/>
        </w:rPr>
        <w:t>ПЯТОГО СОЗЫВА</w:t>
      </w:r>
    </w:p>
    <w:p w:rsidR="00E02D1C" w:rsidRPr="00885E9D" w:rsidRDefault="00E02D1C" w:rsidP="00885E9D">
      <w:pPr>
        <w:spacing w:after="0" w:line="240" w:lineRule="auto"/>
        <w:jc w:val="center"/>
        <w:rPr>
          <w:rFonts w:ascii="Times New Roman" w:eastAsia="Calibri" w:hAnsi="Times New Roman" w:cs="Times New Roman"/>
          <w:b/>
          <w:sz w:val="16"/>
          <w:szCs w:val="16"/>
        </w:rPr>
      </w:pPr>
    </w:p>
    <w:p w:rsidR="00E02D1C" w:rsidRPr="00885E9D" w:rsidRDefault="00E02D1C" w:rsidP="00885E9D">
      <w:pPr>
        <w:spacing w:after="0" w:line="240" w:lineRule="auto"/>
        <w:jc w:val="center"/>
        <w:rPr>
          <w:rFonts w:ascii="Times New Roman" w:eastAsia="Calibri" w:hAnsi="Times New Roman" w:cs="Times New Roman"/>
          <w:b/>
          <w:sz w:val="16"/>
          <w:szCs w:val="16"/>
        </w:rPr>
      </w:pPr>
      <w:r w:rsidRPr="00885E9D">
        <w:rPr>
          <w:rFonts w:ascii="Times New Roman" w:eastAsia="Calibri" w:hAnsi="Times New Roman" w:cs="Times New Roman"/>
          <w:b/>
          <w:sz w:val="16"/>
          <w:szCs w:val="16"/>
        </w:rPr>
        <w:t>РЕШЕНИЕ</w:t>
      </w:r>
    </w:p>
    <w:p w:rsidR="00E02D1C" w:rsidRPr="00885E9D" w:rsidRDefault="00E02D1C" w:rsidP="00885E9D">
      <w:pPr>
        <w:spacing w:after="0" w:line="240" w:lineRule="auto"/>
        <w:rPr>
          <w:rFonts w:ascii="Times New Roman" w:eastAsia="Calibri" w:hAnsi="Times New Roman" w:cs="Times New Roman"/>
          <w:sz w:val="16"/>
          <w:szCs w:val="16"/>
        </w:rPr>
      </w:pPr>
      <w:r w:rsidRPr="00885E9D">
        <w:rPr>
          <w:rFonts w:ascii="Times New Roman" w:eastAsia="Calibri" w:hAnsi="Times New Roman" w:cs="Times New Roman"/>
          <w:sz w:val="16"/>
          <w:szCs w:val="16"/>
        </w:rPr>
        <w:t>от 20.12.2024 г.  № 23</w:t>
      </w:r>
    </w:p>
    <w:p w:rsidR="00E02D1C" w:rsidRPr="00885E9D" w:rsidRDefault="00E02D1C" w:rsidP="00885E9D">
      <w:pPr>
        <w:spacing w:after="0" w:line="240" w:lineRule="auto"/>
        <w:rPr>
          <w:rFonts w:ascii="Times New Roman" w:eastAsia="Calibri" w:hAnsi="Times New Roman" w:cs="Times New Roman"/>
          <w:sz w:val="16"/>
          <w:szCs w:val="16"/>
        </w:rPr>
      </w:pPr>
      <w:r w:rsidRPr="00885E9D">
        <w:rPr>
          <w:rFonts w:ascii="Times New Roman" w:eastAsia="Calibri" w:hAnsi="Times New Roman" w:cs="Times New Roman"/>
          <w:sz w:val="16"/>
          <w:szCs w:val="16"/>
        </w:rPr>
        <w:t xml:space="preserve">п. Борисоглебский    </w:t>
      </w:r>
    </w:p>
    <w:p w:rsidR="00E02D1C" w:rsidRPr="00885E9D" w:rsidRDefault="00E02D1C" w:rsidP="00885E9D">
      <w:pPr>
        <w:spacing w:after="0" w:line="240" w:lineRule="auto"/>
        <w:rPr>
          <w:rFonts w:ascii="Times New Roman" w:hAnsi="Times New Roman" w:cs="Times New Roman"/>
          <w:sz w:val="16"/>
          <w:szCs w:val="16"/>
        </w:rPr>
      </w:pPr>
    </w:p>
    <w:p w:rsidR="00E02D1C" w:rsidRPr="00885E9D" w:rsidRDefault="00E02D1C" w:rsidP="00885E9D">
      <w:pPr>
        <w:spacing w:after="0" w:line="240" w:lineRule="auto"/>
        <w:jc w:val="center"/>
        <w:rPr>
          <w:rFonts w:ascii="Times New Roman" w:hAnsi="Times New Roman" w:cs="Times New Roman"/>
          <w:b/>
          <w:bCs/>
          <w:sz w:val="16"/>
          <w:szCs w:val="16"/>
          <w:lang w:eastAsia="zh-CN"/>
        </w:rPr>
      </w:pPr>
      <w:r w:rsidRPr="00885E9D">
        <w:rPr>
          <w:rFonts w:ascii="Times New Roman" w:hAnsi="Times New Roman" w:cs="Times New Roman"/>
          <w:b/>
          <w:sz w:val="16"/>
          <w:szCs w:val="16"/>
        </w:rPr>
        <w:t xml:space="preserve">О передаче муниципального имущества из собственности Борисоглебского сельского поселения Борисоглебского </w:t>
      </w:r>
      <w:r w:rsidRPr="00885E9D">
        <w:rPr>
          <w:rFonts w:ascii="Times New Roman" w:hAnsi="Times New Roman" w:cs="Times New Roman"/>
          <w:b/>
          <w:sz w:val="16"/>
          <w:szCs w:val="16"/>
        </w:rPr>
        <w:lastRenderedPageBreak/>
        <w:t>муниципального района Ярославской области в собственность Борисоглебского муниципального района Ярославской области</w:t>
      </w:r>
    </w:p>
    <w:p w:rsidR="00E02D1C" w:rsidRPr="00885E9D" w:rsidRDefault="00E02D1C" w:rsidP="00885E9D">
      <w:pPr>
        <w:spacing w:after="0" w:line="240" w:lineRule="auto"/>
        <w:jc w:val="both"/>
        <w:rPr>
          <w:rFonts w:ascii="Times New Roman" w:hAnsi="Times New Roman" w:cs="Times New Roman"/>
          <w:b/>
          <w:bCs/>
          <w:sz w:val="16"/>
          <w:szCs w:val="16"/>
        </w:rPr>
      </w:pPr>
    </w:p>
    <w:p w:rsidR="00E02D1C" w:rsidRPr="00885E9D" w:rsidRDefault="00E02D1C" w:rsidP="004213B8">
      <w:pPr>
        <w:widowControl w:val="0"/>
        <w:autoSpaceDE w:val="0"/>
        <w:spacing w:after="0" w:line="240" w:lineRule="auto"/>
        <w:ind w:firstLine="113"/>
        <w:jc w:val="both"/>
        <w:rPr>
          <w:rFonts w:ascii="Times New Roman" w:hAnsi="Times New Roman" w:cs="Times New Roman"/>
          <w:color w:val="000000"/>
          <w:sz w:val="16"/>
          <w:szCs w:val="16"/>
        </w:rPr>
      </w:pPr>
      <w:r w:rsidRPr="00885E9D">
        <w:rPr>
          <w:rFonts w:ascii="Times New Roman" w:hAnsi="Times New Roman" w:cs="Times New Roman"/>
          <w:color w:val="000000"/>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Ярославской области от 30.06.2014 №36-з «О вопросах местного значения сельских поселений на территории Ярославской области», Уставом Борисоглебского сельского поселения, Муниципальный Совет Борисоглебского сельского поселения </w:t>
      </w:r>
      <w:r w:rsidRPr="00885E9D">
        <w:rPr>
          <w:rFonts w:ascii="Times New Roman" w:hAnsi="Times New Roman" w:cs="Times New Roman"/>
          <w:b/>
          <w:color w:val="000000"/>
          <w:sz w:val="16"/>
          <w:szCs w:val="16"/>
        </w:rPr>
        <w:t>РЕШИЛ:</w:t>
      </w:r>
    </w:p>
    <w:p w:rsidR="00E02D1C" w:rsidRPr="00885E9D" w:rsidRDefault="00E02D1C" w:rsidP="004213B8">
      <w:pPr>
        <w:widowControl w:val="0"/>
        <w:autoSpaceDE w:val="0"/>
        <w:spacing w:after="0" w:line="240" w:lineRule="auto"/>
        <w:ind w:firstLine="113"/>
        <w:jc w:val="both"/>
        <w:rPr>
          <w:rFonts w:ascii="Times New Roman" w:hAnsi="Times New Roman" w:cs="Times New Roman"/>
          <w:color w:val="000000"/>
          <w:sz w:val="16"/>
          <w:szCs w:val="16"/>
        </w:rPr>
      </w:pPr>
      <w:r w:rsidRPr="00885E9D">
        <w:rPr>
          <w:rFonts w:ascii="Times New Roman" w:hAnsi="Times New Roman" w:cs="Times New Roman"/>
          <w:color w:val="000000"/>
          <w:sz w:val="16"/>
          <w:szCs w:val="16"/>
        </w:rPr>
        <w:t>1. Передать безвозмездно в собственность Борисоглебского муниципального района Ярославской области муниципальное имущество Борисоглебского сельского поселения Борисоглебского муниципального района Ярославской области, являющееся собственностью Борисоглебского сельского поселения, согласно перечню (приложение 1,2).</w:t>
      </w:r>
    </w:p>
    <w:p w:rsidR="00E02D1C" w:rsidRPr="00885E9D" w:rsidRDefault="00E02D1C" w:rsidP="004213B8">
      <w:pPr>
        <w:widowControl w:val="0"/>
        <w:autoSpaceDE w:val="0"/>
        <w:spacing w:after="0" w:line="240" w:lineRule="auto"/>
        <w:ind w:firstLine="113"/>
        <w:jc w:val="both"/>
        <w:rPr>
          <w:rFonts w:ascii="Times New Roman" w:hAnsi="Times New Roman" w:cs="Times New Roman"/>
          <w:color w:val="000000"/>
          <w:sz w:val="16"/>
          <w:szCs w:val="16"/>
        </w:rPr>
      </w:pPr>
      <w:r w:rsidRPr="00885E9D">
        <w:rPr>
          <w:rFonts w:ascii="Times New Roman" w:hAnsi="Times New Roman" w:cs="Times New Roman"/>
          <w:color w:val="000000"/>
          <w:sz w:val="16"/>
          <w:szCs w:val="16"/>
        </w:rPr>
        <w:t>2. Поручить Администрации Борисоглебского сельского поселения оформить в установленном порядке передачу имущества в муниципальную собственность Борисоглебского муниципального района, указанного в приложении к настоящему решению.</w:t>
      </w:r>
    </w:p>
    <w:p w:rsidR="00E02D1C" w:rsidRPr="00885E9D" w:rsidRDefault="00E02D1C" w:rsidP="004213B8">
      <w:pPr>
        <w:widowControl w:val="0"/>
        <w:autoSpaceDE w:val="0"/>
        <w:spacing w:after="0" w:line="240" w:lineRule="auto"/>
        <w:ind w:firstLine="113"/>
        <w:jc w:val="both"/>
        <w:rPr>
          <w:rFonts w:ascii="Times New Roman" w:hAnsi="Times New Roman" w:cs="Times New Roman"/>
          <w:color w:val="000000"/>
          <w:sz w:val="16"/>
          <w:szCs w:val="16"/>
        </w:rPr>
      </w:pPr>
      <w:r w:rsidRPr="00885E9D">
        <w:rPr>
          <w:rFonts w:ascii="Times New Roman" w:hAnsi="Times New Roman" w:cs="Times New Roman"/>
          <w:color w:val="000000"/>
          <w:sz w:val="16"/>
          <w:szCs w:val="16"/>
        </w:rPr>
        <w:t>3. Признать утратившим силу решение Муниципального Совета Борисоглебского сельского поселения от 21.10.2013 № 212 «О муниципальном дорожном фонде Борисоглебского сельского поселения»;</w:t>
      </w:r>
    </w:p>
    <w:p w:rsidR="00E02D1C" w:rsidRPr="00885E9D" w:rsidRDefault="00E02D1C" w:rsidP="004213B8">
      <w:pPr>
        <w:widowControl w:val="0"/>
        <w:autoSpaceDE w:val="0"/>
        <w:spacing w:after="0" w:line="240" w:lineRule="auto"/>
        <w:ind w:firstLine="113"/>
        <w:jc w:val="both"/>
        <w:rPr>
          <w:rFonts w:ascii="Times New Roman" w:hAnsi="Times New Roman" w:cs="Times New Roman"/>
          <w:color w:val="000000"/>
          <w:sz w:val="16"/>
          <w:szCs w:val="16"/>
        </w:rPr>
      </w:pPr>
      <w:r w:rsidRPr="00885E9D">
        <w:rPr>
          <w:rFonts w:ascii="Times New Roman" w:hAnsi="Times New Roman" w:cs="Times New Roman"/>
          <w:color w:val="000000"/>
          <w:sz w:val="16"/>
          <w:szCs w:val="16"/>
        </w:rPr>
        <w:t>4. Признать утратившим силу решение Муниципального Совета Борисоглебского сельского поселения от 18.11.2021 № 525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Борисоглебского сельского поселения»;</w:t>
      </w:r>
    </w:p>
    <w:p w:rsidR="00E02D1C" w:rsidRPr="00885E9D" w:rsidRDefault="00E02D1C" w:rsidP="004213B8">
      <w:pPr>
        <w:widowControl w:val="0"/>
        <w:autoSpaceDE w:val="0"/>
        <w:spacing w:after="0" w:line="240" w:lineRule="auto"/>
        <w:ind w:firstLine="113"/>
        <w:jc w:val="both"/>
        <w:rPr>
          <w:rFonts w:ascii="Times New Roman" w:hAnsi="Times New Roman" w:cs="Times New Roman"/>
          <w:color w:val="000000"/>
          <w:sz w:val="16"/>
          <w:szCs w:val="16"/>
        </w:rPr>
      </w:pPr>
      <w:r w:rsidRPr="00885E9D">
        <w:rPr>
          <w:rFonts w:ascii="Times New Roman" w:hAnsi="Times New Roman" w:cs="Times New Roman"/>
          <w:color w:val="000000"/>
          <w:sz w:val="16"/>
          <w:szCs w:val="16"/>
        </w:rPr>
        <w:t>5. Признать утратившим силу решение Муниципального Совета Борисоглебского сельского поселения от 10.06.2024 г. № 656 «</w:t>
      </w:r>
      <w:r w:rsidRPr="00885E9D">
        <w:rPr>
          <w:rFonts w:ascii="Times New Roman" w:hAnsi="Times New Roman" w:cs="Times New Roman"/>
          <w:sz w:val="16"/>
          <w:szCs w:val="16"/>
        </w:rPr>
        <w:t>О передаче автомобильных дорог общего пользования местного значения в собственность Борисоглебского муниципального района Ярославской области»;</w:t>
      </w:r>
      <w:r w:rsidRPr="00885E9D">
        <w:rPr>
          <w:rFonts w:ascii="Times New Roman" w:hAnsi="Times New Roman" w:cs="Times New Roman"/>
          <w:b/>
          <w:sz w:val="16"/>
          <w:szCs w:val="16"/>
        </w:rPr>
        <w:t xml:space="preserve">  </w:t>
      </w:r>
      <w:r w:rsidRPr="00885E9D">
        <w:rPr>
          <w:rFonts w:ascii="Times New Roman" w:hAnsi="Times New Roman" w:cs="Times New Roman"/>
          <w:b/>
          <w:bCs/>
          <w:sz w:val="16"/>
          <w:szCs w:val="16"/>
          <w:lang w:eastAsia="zh-CN"/>
        </w:rPr>
        <w:t xml:space="preserve"> </w:t>
      </w:r>
    </w:p>
    <w:p w:rsidR="00E02D1C" w:rsidRPr="00885E9D" w:rsidRDefault="00E02D1C" w:rsidP="004213B8">
      <w:pPr>
        <w:widowControl w:val="0"/>
        <w:autoSpaceDE w:val="0"/>
        <w:spacing w:after="0" w:line="240" w:lineRule="auto"/>
        <w:ind w:firstLine="113"/>
        <w:jc w:val="both"/>
        <w:rPr>
          <w:rFonts w:ascii="Times New Roman" w:hAnsi="Times New Roman" w:cs="Times New Roman"/>
          <w:sz w:val="16"/>
          <w:szCs w:val="16"/>
        </w:rPr>
      </w:pPr>
      <w:r w:rsidRPr="00885E9D">
        <w:rPr>
          <w:rFonts w:ascii="Times New Roman" w:hAnsi="Times New Roman" w:cs="Times New Roman"/>
          <w:sz w:val="16"/>
          <w:szCs w:val="16"/>
        </w:rPr>
        <w:t xml:space="preserve">6.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 </w:t>
      </w:r>
    </w:p>
    <w:p w:rsidR="00E02D1C" w:rsidRPr="00885E9D" w:rsidRDefault="00E02D1C" w:rsidP="004213B8">
      <w:pPr>
        <w:widowControl w:val="0"/>
        <w:autoSpaceDE w:val="0"/>
        <w:spacing w:after="0" w:line="240" w:lineRule="auto"/>
        <w:ind w:firstLine="113"/>
        <w:jc w:val="both"/>
        <w:rPr>
          <w:rFonts w:ascii="Times New Roman" w:hAnsi="Times New Roman" w:cs="Times New Roman"/>
          <w:sz w:val="16"/>
          <w:szCs w:val="16"/>
        </w:rPr>
      </w:pPr>
      <w:r w:rsidRPr="00885E9D">
        <w:rPr>
          <w:rFonts w:ascii="Times New Roman" w:hAnsi="Times New Roman" w:cs="Times New Roman"/>
          <w:sz w:val="16"/>
          <w:szCs w:val="16"/>
        </w:rPr>
        <w:t xml:space="preserve">10. Решение вступает в силу со дня его опубликования и распространяется на правоотношения, возникшие с 01.01.2024 года.  </w:t>
      </w:r>
    </w:p>
    <w:p w:rsidR="00E02D1C" w:rsidRPr="00885E9D" w:rsidRDefault="00E02D1C" w:rsidP="00885E9D">
      <w:pPr>
        <w:widowControl w:val="0"/>
        <w:autoSpaceDE w:val="0"/>
        <w:spacing w:after="0" w:line="240" w:lineRule="auto"/>
        <w:rPr>
          <w:rFonts w:ascii="Times New Roman" w:hAnsi="Times New Roman" w:cs="Times New Roman"/>
          <w:sz w:val="16"/>
          <w:szCs w:val="16"/>
        </w:rPr>
      </w:pPr>
    </w:p>
    <w:p w:rsidR="00E02D1C" w:rsidRPr="00885E9D" w:rsidRDefault="00E02D1C" w:rsidP="00885E9D">
      <w:pPr>
        <w:spacing w:after="0" w:line="240" w:lineRule="auto"/>
        <w:rPr>
          <w:rFonts w:ascii="Times New Roman" w:eastAsia="Calibri" w:hAnsi="Times New Roman" w:cs="Times New Roman"/>
          <w:sz w:val="16"/>
          <w:szCs w:val="16"/>
        </w:rPr>
      </w:pPr>
      <w:r w:rsidRPr="00885E9D">
        <w:rPr>
          <w:rFonts w:ascii="Times New Roman" w:eastAsia="Calibri" w:hAnsi="Times New Roman" w:cs="Times New Roman"/>
          <w:sz w:val="16"/>
          <w:szCs w:val="16"/>
        </w:rPr>
        <w:t xml:space="preserve">Председатель Муниципального совета </w:t>
      </w:r>
    </w:p>
    <w:p w:rsidR="00E02D1C" w:rsidRPr="00885E9D" w:rsidRDefault="00E02D1C" w:rsidP="00885E9D">
      <w:pPr>
        <w:spacing w:after="0" w:line="240" w:lineRule="auto"/>
        <w:rPr>
          <w:rFonts w:ascii="Times New Roman" w:eastAsia="Calibri" w:hAnsi="Times New Roman" w:cs="Times New Roman"/>
          <w:sz w:val="16"/>
          <w:szCs w:val="16"/>
        </w:rPr>
      </w:pPr>
      <w:r w:rsidRPr="00885E9D">
        <w:rPr>
          <w:rFonts w:ascii="Times New Roman" w:eastAsia="Calibri" w:hAnsi="Times New Roman" w:cs="Times New Roman"/>
          <w:sz w:val="16"/>
          <w:szCs w:val="16"/>
        </w:rPr>
        <w:t>Борисоглебского сельского поселения   О.Н. Секачева</w:t>
      </w:r>
    </w:p>
    <w:p w:rsidR="00E02D1C" w:rsidRPr="00885E9D" w:rsidRDefault="00E02D1C" w:rsidP="00885E9D">
      <w:pPr>
        <w:spacing w:after="0" w:line="240" w:lineRule="auto"/>
        <w:rPr>
          <w:rFonts w:ascii="Times New Roman" w:eastAsia="Calibri" w:hAnsi="Times New Roman" w:cs="Times New Roman"/>
          <w:sz w:val="16"/>
          <w:szCs w:val="16"/>
        </w:rPr>
      </w:pPr>
    </w:p>
    <w:p w:rsidR="00E02D1C" w:rsidRPr="00885E9D" w:rsidRDefault="00E02D1C" w:rsidP="00885E9D">
      <w:pPr>
        <w:spacing w:after="0" w:line="240" w:lineRule="auto"/>
        <w:rPr>
          <w:rFonts w:ascii="Times New Roman" w:eastAsia="Calibri" w:hAnsi="Times New Roman" w:cs="Times New Roman"/>
          <w:sz w:val="16"/>
          <w:szCs w:val="16"/>
        </w:rPr>
      </w:pPr>
      <w:r w:rsidRPr="00885E9D">
        <w:rPr>
          <w:rFonts w:ascii="Times New Roman" w:eastAsia="Calibri" w:hAnsi="Times New Roman" w:cs="Times New Roman"/>
          <w:sz w:val="16"/>
          <w:szCs w:val="16"/>
        </w:rPr>
        <w:t xml:space="preserve">Глава администрации </w:t>
      </w:r>
    </w:p>
    <w:p w:rsidR="00E02D1C" w:rsidRPr="00885E9D" w:rsidRDefault="00E02D1C" w:rsidP="004213B8">
      <w:pPr>
        <w:spacing w:after="0" w:line="240" w:lineRule="auto"/>
        <w:rPr>
          <w:rFonts w:ascii="Times New Roman" w:hAnsi="Times New Roman" w:cs="Times New Roman"/>
          <w:sz w:val="16"/>
          <w:szCs w:val="16"/>
        </w:rPr>
      </w:pPr>
      <w:r w:rsidRPr="00885E9D">
        <w:rPr>
          <w:rFonts w:ascii="Times New Roman" w:eastAsia="Calibri" w:hAnsi="Times New Roman" w:cs="Times New Roman"/>
          <w:sz w:val="16"/>
          <w:szCs w:val="16"/>
        </w:rPr>
        <w:t>Борисоглебского сельского поселения Е.А. Демьянюк</w:t>
      </w:r>
    </w:p>
    <w:p w:rsidR="00E02D1C" w:rsidRPr="00885E9D" w:rsidRDefault="00E02D1C" w:rsidP="00885E9D">
      <w:pPr>
        <w:spacing w:after="0" w:line="240" w:lineRule="auto"/>
        <w:jc w:val="right"/>
        <w:rPr>
          <w:rFonts w:ascii="Times New Roman" w:hAnsi="Times New Roman" w:cs="Times New Roman"/>
          <w:sz w:val="16"/>
          <w:szCs w:val="16"/>
        </w:rPr>
      </w:pPr>
    </w:p>
    <w:p w:rsidR="00E02D1C" w:rsidRPr="00885E9D" w:rsidRDefault="00E02D1C" w:rsidP="00885E9D">
      <w:pPr>
        <w:spacing w:after="0" w:line="240" w:lineRule="auto"/>
        <w:jc w:val="right"/>
        <w:rPr>
          <w:rFonts w:ascii="Times New Roman" w:hAnsi="Times New Roman" w:cs="Times New Roman"/>
          <w:sz w:val="16"/>
          <w:szCs w:val="16"/>
        </w:rPr>
      </w:pPr>
      <w:r w:rsidRPr="00885E9D">
        <w:rPr>
          <w:rFonts w:ascii="Times New Roman" w:hAnsi="Times New Roman" w:cs="Times New Roman"/>
          <w:sz w:val="16"/>
          <w:szCs w:val="16"/>
        </w:rPr>
        <w:t>Приложение № 1 к решению Муниципального Совета</w:t>
      </w:r>
    </w:p>
    <w:p w:rsidR="00E02D1C" w:rsidRPr="00885E9D" w:rsidRDefault="00E02D1C" w:rsidP="00885E9D">
      <w:pPr>
        <w:spacing w:after="0" w:line="240" w:lineRule="auto"/>
        <w:jc w:val="right"/>
        <w:rPr>
          <w:rFonts w:ascii="Times New Roman" w:hAnsi="Times New Roman" w:cs="Times New Roman"/>
          <w:sz w:val="16"/>
          <w:szCs w:val="16"/>
        </w:rPr>
      </w:pPr>
      <w:r w:rsidRPr="00885E9D">
        <w:rPr>
          <w:rFonts w:ascii="Times New Roman" w:hAnsi="Times New Roman" w:cs="Times New Roman"/>
          <w:sz w:val="16"/>
          <w:szCs w:val="16"/>
        </w:rPr>
        <w:t>Борисоглебского сельского поселения</w:t>
      </w:r>
    </w:p>
    <w:p w:rsidR="00E02D1C" w:rsidRPr="00885E9D" w:rsidRDefault="00E02D1C" w:rsidP="00885E9D">
      <w:pPr>
        <w:spacing w:after="0" w:line="240" w:lineRule="auto"/>
        <w:jc w:val="right"/>
        <w:rPr>
          <w:rFonts w:ascii="Times New Roman" w:hAnsi="Times New Roman" w:cs="Times New Roman"/>
          <w:sz w:val="16"/>
          <w:szCs w:val="16"/>
        </w:rPr>
      </w:pPr>
      <w:r w:rsidRPr="00885E9D">
        <w:rPr>
          <w:rFonts w:ascii="Times New Roman" w:hAnsi="Times New Roman" w:cs="Times New Roman"/>
          <w:sz w:val="16"/>
          <w:szCs w:val="16"/>
        </w:rPr>
        <w:t xml:space="preserve">от 20.12.2024 № 23 </w:t>
      </w:r>
    </w:p>
    <w:p w:rsidR="00E02D1C" w:rsidRPr="00885E9D" w:rsidRDefault="00E02D1C" w:rsidP="00885E9D">
      <w:pPr>
        <w:spacing w:after="0" w:line="240" w:lineRule="auto"/>
        <w:jc w:val="center"/>
        <w:rPr>
          <w:rFonts w:ascii="Times New Roman" w:hAnsi="Times New Roman" w:cs="Times New Roman"/>
          <w:sz w:val="16"/>
          <w:szCs w:val="16"/>
        </w:rPr>
      </w:pPr>
    </w:p>
    <w:tbl>
      <w:tblPr>
        <w:tblW w:w="5000" w:type="pct"/>
        <w:tblLook w:val="04A0" w:firstRow="1" w:lastRow="0" w:firstColumn="1" w:lastColumn="0" w:noHBand="0" w:noVBand="1"/>
      </w:tblPr>
      <w:tblGrid>
        <w:gridCol w:w="284"/>
        <w:gridCol w:w="581"/>
        <w:gridCol w:w="661"/>
        <w:gridCol w:w="569"/>
        <w:gridCol w:w="569"/>
        <w:gridCol w:w="736"/>
        <w:gridCol w:w="783"/>
        <w:gridCol w:w="781"/>
      </w:tblGrid>
      <w:tr w:rsidR="00E02D1C" w:rsidRPr="004213B8" w:rsidTr="004213B8">
        <w:trPr>
          <w:trHeight w:val="1436"/>
        </w:trPr>
        <w:tc>
          <w:tcPr>
            <w:tcW w:w="260" w:type="pct"/>
            <w:tcBorders>
              <w:top w:val="single" w:sz="4" w:space="0" w:color="auto"/>
              <w:left w:val="single" w:sz="4" w:space="0" w:color="auto"/>
              <w:bottom w:val="single" w:sz="4" w:space="0" w:color="000000"/>
              <w:right w:val="single" w:sz="4" w:space="0" w:color="auto"/>
            </w:tcBorders>
            <w:shd w:val="clear" w:color="auto" w:fill="auto"/>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 xml:space="preserve">№ </w:t>
            </w:r>
            <w:proofErr w:type="gramStart"/>
            <w:r w:rsidRPr="004213B8">
              <w:rPr>
                <w:rFonts w:ascii="Times New Roman" w:hAnsi="Times New Roman" w:cs="Times New Roman"/>
                <w:b/>
                <w:bCs/>
                <w:color w:val="000000" w:themeColor="text1"/>
                <w:sz w:val="12"/>
                <w:szCs w:val="12"/>
              </w:rPr>
              <w:t>п</w:t>
            </w:r>
            <w:proofErr w:type="gramEnd"/>
            <w:r w:rsidRPr="004213B8">
              <w:rPr>
                <w:rFonts w:ascii="Times New Roman" w:hAnsi="Times New Roman" w:cs="Times New Roman"/>
                <w:b/>
                <w:bCs/>
                <w:color w:val="000000" w:themeColor="text1"/>
                <w:sz w:val="12"/>
                <w:szCs w:val="12"/>
              </w:rPr>
              <w:t>/п</w:t>
            </w:r>
          </w:p>
        </w:tc>
        <w:tc>
          <w:tcPr>
            <w:tcW w:w="847" w:type="pct"/>
            <w:tcBorders>
              <w:top w:val="single" w:sz="4" w:space="0" w:color="auto"/>
              <w:left w:val="single" w:sz="4" w:space="0" w:color="auto"/>
              <w:bottom w:val="single" w:sz="4" w:space="0" w:color="000000"/>
              <w:right w:val="single" w:sz="4" w:space="0" w:color="auto"/>
            </w:tcBorders>
            <w:shd w:val="clear" w:color="auto" w:fill="auto"/>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Наименование автодороги</w:t>
            </w:r>
          </w:p>
        </w:tc>
        <w:tc>
          <w:tcPr>
            <w:tcW w:w="782" w:type="pct"/>
            <w:tcBorders>
              <w:top w:val="single" w:sz="4" w:space="0" w:color="auto"/>
              <w:left w:val="single" w:sz="4" w:space="0" w:color="auto"/>
              <w:bottom w:val="nil"/>
              <w:right w:val="single" w:sz="4" w:space="0" w:color="auto"/>
            </w:tcBorders>
            <w:shd w:val="clear" w:color="auto" w:fill="auto"/>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Идентификационный номер</w:t>
            </w:r>
          </w:p>
        </w:tc>
        <w:tc>
          <w:tcPr>
            <w:tcW w:w="717" w:type="pct"/>
            <w:tcBorders>
              <w:top w:val="single" w:sz="4" w:space="0" w:color="auto"/>
              <w:left w:val="nil"/>
              <w:right w:val="single" w:sz="4" w:space="0" w:color="auto"/>
            </w:tcBorders>
            <w:shd w:val="clear" w:color="auto" w:fill="auto"/>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Кадастровый номер автомобильной дороги (сооружения)</w:t>
            </w:r>
          </w:p>
        </w:tc>
        <w:tc>
          <w:tcPr>
            <w:tcW w:w="652" w:type="pct"/>
            <w:tcBorders>
              <w:top w:val="single" w:sz="4" w:space="0" w:color="auto"/>
              <w:left w:val="single" w:sz="4" w:space="0" w:color="auto"/>
              <w:bottom w:val="nil"/>
              <w:right w:val="single" w:sz="4" w:space="0" w:color="auto"/>
            </w:tcBorders>
            <w:shd w:val="clear" w:color="auto" w:fill="auto"/>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Кадастровый номер земельного участка автомобильной дороги</w:t>
            </w:r>
          </w:p>
        </w:tc>
        <w:tc>
          <w:tcPr>
            <w:tcW w:w="456" w:type="pct"/>
            <w:tcBorders>
              <w:top w:val="single" w:sz="4" w:space="0" w:color="auto"/>
              <w:left w:val="nil"/>
              <w:right w:val="single" w:sz="4" w:space="0" w:color="auto"/>
            </w:tcBorders>
            <w:shd w:val="clear" w:color="auto" w:fill="auto"/>
            <w:noWrap/>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 xml:space="preserve">Протяженность всего, </w:t>
            </w:r>
            <w:proofErr w:type="gramStart"/>
            <w:r w:rsidRPr="004213B8">
              <w:rPr>
                <w:rFonts w:ascii="Times New Roman" w:hAnsi="Times New Roman" w:cs="Times New Roman"/>
                <w:b/>
                <w:bCs/>
                <w:color w:val="000000" w:themeColor="text1"/>
                <w:sz w:val="12"/>
                <w:szCs w:val="12"/>
              </w:rPr>
              <w:t>км</w:t>
            </w:r>
            <w:proofErr w:type="gramEnd"/>
          </w:p>
        </w:tc>
        <w:tc>
          <w:tcPr>
            <w:tcW w:w="587" w:type="pct"/>
            <w:tcBorders>
              <w:top w:val="single" w:sz="4" w:space="0" w:color="auto"/>
              <w:left w:val="nil"/>
              <w:bottom w:val="single" w:sz="4" w:space="0" w:color="auto"/>
              <w:right w:val="single" w:sz="4" w:space="0" w:color="auto"/>
            </w:tcBorders>
            <w:shd w:val="clear" w:color="auto" w:fill="auto"/>
            <w:noWrap/>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b/>
                <w:bCs/>
                <w:color w:val="000000" w:themeColor="text1"/>
                <w:sz w:val="12"/>
                <w:szCs w:val="12"/>
              </w:rPr>
              <w:t>Остаточная стоимость, руб.</w:t>
            </w:r>
          </w:p>
        </w:tc>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b/>
                <w:bCs/>
                <w:color w:val="000000" w:themeColor="text1"/>
                <w:sz w:val="12"/>
                <w:szCs w:val="12"/>
              </w:rPr>
              <w:t>Балансовая стоимость, руб.</w:t>
            </w:r>
          </w:p>
        </w:tc>
      </w:tr>
      <w:tr w:rsidR="00E02D1C" w:rsidRPr="004213B8" w:rsidTr="004213B8">
        <w:trPr>
          <w:trHeight w:val="510"/>
        </w:trPr>
        <w:tc>
          <w:tcPr>
            <w:tcW w:w="260" w:type="pct"/>
            <w:tcBorders>
              <w:top w:val="nil"/>
              <w:left w:val="single" w:sz="4" w:space="0" w:color="auto"/>
              <w:bottom w:val="single" w:sz="4" w:space="0" w:color="auto"/>
              <w:right w:val="single" w:sz="4" w:space="0" w:color="auto"/>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w:t>
            </w:r>
          </w:p>
        </w:tc>
        <w:tc>
          <w:tcPr>
            <w:tcW w:w="847" w:type="pct"/>
            <w:tcBorders>
              <w:top w:val="single" w:sz="4" w:space="0" w:color="auto"/>
              <w:left w:val="nil"/>
              <w:bottom w:val="single" w:sz="4" w:space="0" w:color="auto"/>
              <w:right w:val="nil"/>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ул. </w:t>
            </w:r>
            <w:proofErr w:type="gramStart"/>
            <w:r w:rsidRPr="004213B8">
              <w:rPr>
                <w:rFonts w:ascii="Times New Roman" w:hAnsi="Times New Roman" w:cs="Times New Roman"/>
                <w:color w:val="000000" w:themeColor="text1"/>
                <w:sz w:val="12"/>
                <w:szCs w:val="12"/>
              </w:rPr>
              <w:t>Транспортная</w:t>
            </w:r>
            <w:proofErr w:type="gramEnd"/>
            <w:r w:rsidRPr="004213B8">
              <w:rPr>
                <w:rFonts w:ascii="Times New Roman" w:hAnsi="Times New Roman" w:cs="Times New Roman"/>
                <w:color w:val="000000" w:themeColor="text1"/>
                <w:sz w:val="12"/>
                <w:szCs w:val="12"/>
              </w:rPr>
              <w:t xml:space="preserve"> (Углич-Ростов)</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Н-001</w:t>
            </w:r>
          </w:p>
        </w:tc>
        <w:tc>
          <w:tcPr>
            <w:tcW w:w="717"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3,01</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39378151,06</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39378151,06</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Красноармейская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Н-002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1,77</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6981854,20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6981854,20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Первомайская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Н-003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w:t>
            </w:r>
          </w:p>
        </w:tc>
        <w:tc>
          <w:tcPr>
            <w:tcW w:w="847" w:type="pct"/>
            <w:tcBorders>
              <w:top w:val="nil"/>
              <w:left w:val="single" w:sz="4" w:space="0" w:color="auto"/>
              <w:bottom w:val="single" w:sz="4" w:space="0" w:color="auto"/>
              <w:right w:val="nil"/>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Советская площадь</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Н-004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Советская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w:t>
            </w:r>
            <w:r w:rsidRPr="004213B8">
              <w:rPr>
                <w:rFonts w:ascii="Times New Roman" w:hAnsi="Times New Roman" w:cs="Times New Roman"/>
                <w:color w:val="000000" w:themeColor="text1"/>
                <w:sz w:val="12"/>
                <w:szCs w:val="12"/>
              </w:rPr>
              <w:lastRenderedPageBreak/>
              <w:t>005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829387,75</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829387,75</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Чуркина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Н-006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w:t>
            </w:r>
          </w:p>
        </w:tc>
        <w:tc>
          <w:tcPr>
            <w:tcW w:w="847" w:type="pct"/>
            <w:tcBorders>
              <w:top w:val="nil"/>
              <w:left w:val="single" w:sz="4" w:space="0" w:color="auto"/>
              <w:bottom w:val="single" w:sz="4" w:space="0" w:color="auto"/>
              <w:right w:val="nil"/>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Вощажниковская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Н-007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11767184,19</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11767184,19</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Северная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Н-008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663510,20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663510,20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Гагарина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Н-009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Мичурина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Строителей</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398891,28</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398891,28</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Ленинская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Пионерская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Лермонтова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276145,68</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276145,68</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Гоголя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276145,68</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276145,68</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Тургенева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276145,68</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276145,68</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Солнечная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1062286,74</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1062286,74</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Комсомольская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Щитовая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Н-019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76:02:000000:1120</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0,213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Речная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Н-020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76:02:000000:1116</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0,354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3466273,85</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3466273,85</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Полевая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Н-021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ул. Юбилейная </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Н-022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auto" w:fill="auto"/>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824553,32</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824553,32</w:t>
            </w:r>
          </w:p>
        </w:tc>
      </w:tr>
      <w:tr w:rsidR="00E02D1C"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23</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Мира</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Н-023</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24</w:t>
            </w:r>
          </w:p>
        </w:tc>
        <w:tc>
          <w:tcPr>
            <w:tcW w:w="847" w:type="pct"/>
            <w:tcBorders>
              <w:top w:val="single" w:sz="4" w:space="0" w:color="auto"/>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Подъе</w:t>
            </w:r>
            <w:proofErr w:type="gramStart"/>
            <w:r w:rsidRPr="004213B8">
              <w:rPr>
                <w:rFonts w:ascii="Times New Roman" w:hAnsi="Times New Roman" w:cs="Times New Roman"/>
                <w:color w:val="000000" w:themeColor="text1"/>
                <w:sz w:val="12"/>
                <w:szCs w:val="12"/>
              </w:rPr>
              <w:t>зд к шк</w:t>
            </w:r>
            <w:proofErr w:type="gramEnd"/>
            <w:r w:rsidRPr="004213B8">
              <w:rPr>
                <w:rFonts w:ascii="Times New Roman" w:hAnsi="Times New Roman" w:cs="Times New Roman"/>
                <w:color w:val="000000" w:themeColor="text1"/>
                <w:sz w:val="12"/>
                <w:szCs w:val="12"/>
              </w:rPr>
              <w:t>оле № 2</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Н-024</w:t>
            </w:r>
          </w:p>
        </w:tc>
        <w:tc>
          <w:tcPr>
            <w:tcW w:w="717"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Монтажников</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Н-026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Луговая от д.1 до д.7</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Н-028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Победы</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Проезд от ул. Победа до ул. </w:t>
            </w:r>
            <w:proofErr w:type="gramStart"/>
            <w:r w:rsidRPr="004213B8">
              <w:rPr>
                <w:rFonts w:ascii="Times New Roman" w:hAnsi="Times New Roman" w:cs="Times New Roman"/>
                <w:color w:val="000000" w:themeColor="text1"/>
                <w:sz w:val="12"/>
                <w:szCs w:val="12"/>
              </w:rPr>
              <w:t>Комсомольской</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lastRenderedPageBreak/>
              <w:t>29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Лесная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0,7</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1161142,84</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1161142,84</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до очистных сооружений</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1,7</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до д/</w:t>
            </w:r>
            <w:proofErr w:type="gramStart"/>
            <w:r w:rsidRPr="004213B8">
              <w:rPr>
                <w:rFonts w:ascii="Times New Roman" w:hAnsi="Times New Roman" w:cs="Times New Roman"/>
                <w:color w:val="000000" w:themeColor="text1"/>
                <w:sz w:val="12"/>
                <w:szCs w:val="12"/>
              </w:rPr>
              <w:t>с</w:t>
            </w:r>
            <w:proofErr w:type="gramEnd"/>
            <w:r w:rsidRPr="004213B8">
              <w:rPr>
                <w:rFonts w:ascii="Times New Roman" w:hAnsi="Times New Roman" w:cs="Times New Roman"/>
                <w:color w:val="000000" w:themeColor="text1"/>
                <w:sz w:val="12"/>
                <w:szCs w:val="12"/>
              </w:rPr>
              <w:t xml:space="preserve"> "Светлячок"</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Лагерная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76:02:000000:1135</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0,988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9674233,22</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9674233,22</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Белевцева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Устьенская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76:02:000000:1136</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76:02:000000:1126</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1,171</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22900445,69</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22900445,69</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Допризывная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76:02:000000:1153</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76:02:000000:1152</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7833387,22</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7833387,22</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Боровая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Н-039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76:02:000000:1133</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2,189</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21434105,78</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2143105,78</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до гаражей администрации  района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1-й Мебельный переулок</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0,15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39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2-й Мебельный переулок</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Троица-Бор</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2156408,15</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2156408,15</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Молодежная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Октябрьская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76:02:000000:1137</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76:02:000000:1128</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0,828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8107555,77</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8107555,77</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Пушкинская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76:02:000000:1134</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7892137,63</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7892137,63</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Профессиональная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76:02:000000:1138</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76:02:000000:1014</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1,395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13659468,97</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13659468,97</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Верхняя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76:02:000000:1147</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0,37</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Физкультурная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Н-049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Дачная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Некрасовска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кладбище</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76:02:000000:1139</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0,328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4431965,63</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4431965,63</w:t>
            </w:r>
          </w:p>
        </w:tc>
      </w:tr>
      <w:tr w:rsidR="00E02D1C"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49</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Автовокзальная</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Н-052</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0,7</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50</w:t>
            </w:r>
          </w:p>
        </w:tc>
        <w:tc>
          <w:tcPr>
            <w:tcW w:w="847" w:type="pct"/>
            <w:tcBorders>
              <w:top w:val="single" w:sz="4" w:space="0" w:color="auto"/>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Кооперативная</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Н-053</w:t>
            </w:r>
          </w:p>
        </w:tc>
        <w:tc>
          <w:tcPr>
            <w:tcW w:w="717"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0,35</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Проезд от ХДСУ до ул. </w:t>
            </w:r>
            <w:r w:rsidRPr="004213B8">
              <w:rPr>
                <w:rFonts w:ascii="Times New Roman" w:hAnsi="Times New Roman" w:cs="Times New Roman"/>
                <w:color w:val="000000" w:themeColor="text1"/>
                <w:sz w:val="12"/>
                <w:szCs w:val="12"/>
              </w:rPr>
              <w:lastRenderedPageBreak/>
              <w:t>Троица-Бор</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от ГУП "</w:t>
            </w:r>
            <w:proofErr w:type="spellStart"/>
            <w:r w:rsidRPr="004213B8">
              <w:rPr>
                <w:rFonts w:ascii="Times New Roman" w:hAnsi="Times New Roman" w:cs="Times New Roman"/>
                <w:color w:val="000000" w:themeColor="text1"/>
                <w:sz w:val="12"/>
                <w:szCs w:val="12"/>
              </w:rPr>
              <w:t>Автодор</w:t>
            </w:r>
            <w:proofErr w:type="spellEnd"/>
            <w:r w:rsidRPr="004213B8">
              <w:rPr>
                <w:rFonts w:ascii="Times New Roman" w:hAnsi="Times New Roman" w:cs="Times New Roman"/>
                <w:color w:val="000000" w:themeColor="text1"/>
                <w:sz w:val="12"/>
                <w:szCs w:val="12"/>
              </w:rPr>
              <w:t xml:space="preserve">" до ул. </w:t>
            </w:r>
            <w:proofErr w:type="gramStart"/>
            <w:r w:rsidRPr="004213B8">
              <w:rPr>
                <w:rFonts w:ascii="Times New Roman" w:hAnsi="Times New Roman" w:cs="Times New Roman"/>
                <w:color w:val="000000" w:themeColor="text1"/>
                <w:sz w:val="12"/>
                <w:szCs w:val="12"/>
              </w:rPr>
              <w:t>Профессиональная</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0,7</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765"/>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Проезд от магазина на ул. </w:t>
            </w:r>
            <w:proofErr w:type="gramStart"/>
            <w:r w:rsidRPr="004213B8">
              <w:rPr>
                <w:rFonts w:ascii="Times New Roman" w:hAnsi="Times New Roman" w:cs="Times New Roman"/>
                <w:color w:val="000000" w:themeColor="text1"/>
                <w:sz w:val="12"/>
                <w:szCs w:val="12"/>
              </w:rPr>
              <w:t>Красноармейская</w:t>
            </w:r>
            <w:proofErr w:type="gramEnd"/>
            <w:r w:rsidRPr="004213B8">
              <w:rPr>
                <w:rFonts w:ascii="Times New Roman" w:hAnsi="Times New Roman" w:cs="Times New Roman"/>
                <w:color w:val="000000" w:themeColor="text1"/>
                <w:sz w:val="12"/>
                <w:szCs w:val="12"/>
              </w:rPr>
              <w:t xml:space="preserve"> до ул. Профессиональная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76:02:000000:1127</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0,626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ул. </w:t>
            </w:r>
            <w:proofErr w:type="gramStart"/>
            <w:r w:rsidRPr="004213B8">
              <w:rPr>
                <w:rFonts w:ascii="Times New Roman" w:hAnsi="Times New Roman" w:cs="Times New Roman"/>
                <w:color w:val="000000" w:themeColor="text1"/>
                <w:sz w:val="12"/>
                <w:szCs w:val="12"/>
              </w:rPr>
              <w:t>Советская</w:t>
            </w:r>
            <w:proofErr w:type="gramEnd"/>
            <w:r w:rsidRPr="004213B8">
              <w:rPr>
                <w:rFonts w:ascii="Times New Roman" w:hAnsi="Times New Roman" w:cs="Times New Roman"/>
                <w:color w:val="000000" w:themeColor="text1"/>
                <w:sz w:val="12"/>
                <w:szCs w:val="12"/>
              </w:rPr>
              <w:t xml:space="preserve"> (проезд)</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Залесная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1,9</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Яблочная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Ковалова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184111,50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184111,50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65 лет Победы</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59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Ясная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0,61</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Сиреневая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0,51</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Восточная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Вишневая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0,15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Цветочная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Березовая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Ольховая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Земляничная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Генерал-лейтенанта Калинина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Заповедная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69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Проезд к ул. </w:t>
            </w:r>
            <w:proofErr w:type="gramStart"/>
            <w:r w:rsidRPr="004213B8">
              <w:rPr>
                <w:rFonts w:ascii="Times New Roman" w:hAnsi="Times New Roman" w:cs="Times New Roman"/>
                <w:color w:val="000000" w:themeColor="text1"/>
                <w:sz w:val="12"/>
                <w:szCs w:val="12"/>
              </w:rPr>
              <w:t>Заповедной</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Н-129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Проезд  к ул. </w:t>
            </w:r>
            <w:proofErr w:type="gramStart"/>
            <w:r w:rsidRPr="004213B8">
              <w:rPr>
                <w:rFonts w:ascii="Times New Roman" w:hAnsi="Times New Roman" w:cs="Times New Roman"/>
                <w:color w:val="000000" w:themeColor="text1"/>
                <w:sz w:val="12"/>
                <w:szCs w:val="12"/>
              </w:rPr>
              <w:t>Земляничной</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Проезд к ул. </w:t>
            </w:r>
            <w:proofErr w:type="gramStart"/>
            <w:r w:rsidRPr="004213B8">
              <w:rPr>
                <w:rFonts w:ascii="Times New Roman" w:hAnsi="Times New Roman" w:cs="Times New Roman"/>
                <w:color w:val="000000" w:themeColor="text1"/>
                <w:sz w:val="12"/>
                <w:szCs w:val="12"/>
              </w:rPr>
              <w:t>Цветочной</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lastRenderedPageBreak/>
              <w:t>72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Горячева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Солнечна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Горячева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0,09</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74</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Ковалов</w:t>
            </w:r>
            <w:proofErr w:type="gramStart"/>
            <w:r w:rsidRPr="004213B8">
              <w:rPr>
                <w:rFonts w:ascii="Times New Roman" w:hAnsi="Times New Roman" w:cs="Times New Roman"/>
                <w:color w:val="000000" w:themeColor="text1"/>
                <w:sz w:val="12"/>
                <w:szCs w:val="12"/>
              </w:rPr>
              <w:t>а-</w:t>
            </w:r>
            <w:proofErr w:type="gramEnd"/>
            <w:r w:rsidRPr="004213B8">
              <w:rPr>
                <w:rFonts w:ascii="Times New Roman" w:hAnsi="Times New Roman" w:cs="Times New Roman"/>
                <w:color w:val="000000" w:themeColor="text1"/>
                <w:sz w:val="12"/>
                <w:szCs w:val="12"/>
              </w:rPr>
              <w:t xml:space="preserve"> ул. Горячева</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Н-134</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0,09</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75</w:t>
            </w:r>
          </w:p>
        </w:tc>
        <w:tc>
          <w:tcPr>
            <w:tcW w:w="847" w:type="pct"/>
            <w:tcBorders>
              <w:top w:val="single" w:sz="4" w:space="0" w:color="auto"/>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65 лет Победы до ул. Вишневой</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Н-135</w:t>
            </w:r>
          </w:p>
        </w:tc>
        <w:tc>
          <w:tcPr>
            <w:tcW w:w="717"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0,36</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от ул. 65 лет Победы до ул. Восточной</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Проезд ул. </w:t>
            </w:r>
            <w:proofErr w:type="gramStart"/>
            <w:r w:rsidRPr="004213B8">
              <w:rPr>
                <w:rFonts w:ascii="Times New Roman" w:hAnsi="Times New Roman" w:cs="Times New Roman"/>
                <w:color w:val="000000" w:themeColor="text1"/>
                <w:sz w:val="12"/>
                <w:szCs w:val="12"/>
              </w:rPr>
              <w:t>Первомайская</w:t>
            </w:r>
            <w:proofErr w:type="gramEnd"/>
            <w:r w:rsidRPr="004213B8">
              <w:rPr>
                <w:rFonts w:ascii="Times New Roman" w:hAnsi="Times New Roman" w:cs="Times New Roman"/>
                <w:color w:val="000000" w:themeColor="text1"/>
                <w:sz w:val="12"/>
                <w:szCs w:val="12"/>
              </w:rPr>
              <w:t xml:space="preserve"> - ул. Лесная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Красноармейска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Октябрьская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Первомайска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Некрасовская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Н-139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Транспортна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Допризывная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Транспортна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Допризывная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Победы - ул. Строителей</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Побед</w:t>
            </w:r>
            <w:proofErr w:type="gramStart"/>
            <w:r w:rsidRPr="004213B8">
              <w:rPr>
                <w:rFonts w:ascii="Times New Roman" w:hAnsi="Times New Roman" w:cs="Times New Roman"/>
                <w:color w:val="000000" w:themeColor="text1"/>
                <w:sz w:val="12"/>
                <w:szCs w:val="12"/>
              </w:rPr>
              <w:t>ы-</w:t>
            </w:r>
            <w:proofErr w:type="gramEnd"/>
            <w:r w:rsidRPr="004213B8">
              <w:rPr>
                <w:rFonts w:ascii="Times New Roman" w:hAnsi="Times New Roman" w:cs="Times New Roman"/>
                <w:color w:val="000000" w:themeColor="text1"/>
                <w:sz w:val="12"/>
                <w:szCs w:val="12"/>
              </w:rPr>
              <w:t xml:space="preserve"> ул. Ленинская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Тургенев</w:t>
            </w:r>
            <w:proofErr w:type="gramStart"/>
            <w:r w:rsidRPr="004213B8">
              <w:rPr>
                <w:rFonts w:ascii="Times New Roman" w:hAnsi="Times New Roman" w:cs="Times New Roman"/>
                <w:color w:val="000000" w:themeColor="text1"/>
                <w:sz w:val="12"/>
                <w:szCs w:val="12"/>
              </w:rPr>
              <w:t>а-</w:t>
            </w:r>
            <w:proofErr w:type="gramEnd"/>
            <w:r w:rsidRPr="004213B8">
              <w:rPr>
                <w:rFonts w:ascii="Times New Roman" w:hAnsi="Times New Roman" w:cs="Times New Roman"/>
                <w:color w:val="000000" w:themeColor="text1"/>
                <w:sz w:val="12"/>
                <w:szCs w:val="12"/>
              </w:rPr>
              <w:t xml:space="preserve"> ул. Строителей</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от ул. Луговой до гаражей ул. Мира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Комсомольска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Чуркина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lastRenderedPageBreak/>
              <w:t>87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Троица-Бор - 2-й Мебельный переулок</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2-й Мебельный переулок - 1-й Мебельный переулок</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89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Октябрьска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Лагерная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Н-149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Белевцев</w:t>
            </w:r>
            <w:proofErr w:type="gramStart"/>
            <w:r w:rsidRPr="004213B8">
              <w:rPr>
                <w:rFonts w:ascii="Times New Roman" w:hAnsi="Times New Roman" w:cs="Times New Roman"/>
                <w:color w:val="000000" w:themeColor="text1"/>
                <w:sz w:val="12"/>
                <w:szCs w:val="12"/>
              </w:rPr>
              <w:t>а-</w:t>
            </w:r>
            <w:proofErr w:type="gramEnd"/>
            <w:r w:rsidRPr="004213B8">
              <w:rPr>
                <w:rFonts w:ascii="Times New Roman" w:hAnsi="Times New Roman" w:cs="Times New Roman"/>
                <w:color w:val="000000" w:themeColor="text1"/>
                <w:sz w:val="12"/>
                <w:szCs w:val="12"/>
              </w:rPr>
              <w:t xml:space="preserve"> ул. Профессиональная </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0,1</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Пушкинска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Профессиональная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до гаражей ул. Вощажниковская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Сосновая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94</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70 лет Победы</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Н-155</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95</w:t>
            </w:r>
          </w:p>
        </w:tc>
        <w:tc>
          <w:tcPr>
            <w:tcW w:w="847" w:type="pct"/>
            <w:tcBorders>
              <w:top w:val="single" w:sz="4" w:space="0" w:color="auto"/>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Луговая от д.8 до д.13</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Н-156</w:t>
            </w:r>
          </w:p>
        </w:tc>
        <w:tc>
          <w:tcPr>
            <w:tcW w:w="717"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Юбилейна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Луговая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Лагерная-ул. Троица-Бор</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Проезд ул. Северна</w:t>
            </w:r>
            <w:proofErr w:type="gramStart"/>
            <w:r w:rsidRPr="004213B8">
              <w:rPr>
                <w:rFonts w:ascii="Times New Roman" w:hAnsi="Times New Roman" w:cs="Times New Roman"/>
                <w:color w:val="000000" w:themeColor="text1"/>
                <w:sz w:val="12"/>
                <w:szCs w:val="12"/>
              </w:rPr>
              <w:t>я-</w:t>
            </w:r>
            <w:proofErr w:type="gramEnd"/>
            <w:r w:rsidRPr="004213B8">
              <w:rPr>
                <w:rFonts w:ascii="Times New Roman" w:hAnsi="Times New Roman" w:cs="Times New Roman"/>
                <w:color w:val="000000" w:themeColor="text1"/>
                <w:sz w:val="12"/>
                <w:szCs w:val="12"/>
              </w:rPr>
              <w:t xml:space="preserve"> ул. Цветочная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0,19</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99</w:t>
            </w:r>
          </w:p>
        </w:tc>
        <w:tc>
          <w:tcPr>
            <w:tcW w:w="847" w:type="pct"/>
            <w:tcBorders>
              <w:top w:val="nil"/>
              <w:left w:val="single" w:sz="4" w:space="0" w:color="auto"/>
              <w:bottom w:val="single" w:sz="4" w:space="0" w:color="auto"/>
              <w:right w:val="nil"/>
            </w:tcBorders>
            <w:shd w:val="clear" w:color="000000" w:fill="FFFF99"/>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 Красный Октябрь</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Советская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Н-059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Победы</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proofErr w:type="spellStart"/>
            <w:r w:rsidRPr="004213B8">
              <w:rPr>
                <w:rFonts w:ascii="Times New Roman" w:hAnsi="Times New Roman" w:cs="Times New Roman"/>
                <w:color w:val="000000" w:themeColor="text1"/>
                <w:sz w:val="12"/>
                <w:szCs w:val="12"/>
              </w:rPr>
              <w:t>ул</w:t>
            </w:r>
            <w:proofErr w:type="gramStart"/>
            <w:r w:rsidRPr="004213B8">
              <w:rPr>
                <w:rFonts w:ascii="Times New Roman" w:hAnsi="Times New Roman" w:cs="Times New Roman"/>
                <w:color w:val="000000" w:themeColor="text1"/>
                <w:sz w:val="12"/>
                <w:szCs w:val="12"/>
              </w:rPr>
              <w:t>.Н</w:t>
            </w:r>
            <w:proofErr w:type="gramEnd"/>
            <w:r w:rsidRPr="004213B8">
              <w:rPr>
                <w:rFonts w:ascii="Times New Roman" w:hAnsi="Times New Roman" w:cs="Times New Roman"/>
                <w:color w:val="000000" w:themeColor="text1"/>
                <w:sz w:val="12"/>
                <w:szCs w:val="12"/>
              </w:rPr>
              <w:t>абережная</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Октябрьская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76:02:000000:1137</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lastRenderedPageBreak/>
              <w:t>102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Лесная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Первомайская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104</w:t>
            </w:r>
          </w:p>
        </w:tc>
        <w:tc>
          <w:tcPr>
            <w:tcW w:w="847" w:type="pct"/>
            <w:tcBorders>
              <w:top w:val="nil"/>
              <w:left w:val="single" w:sz="4" w:space="0" w:color="auto"/>
              <w:bottom w:val="single" w:sz="4" w:space="0" w:color="auto"/>
              <w:right w:val="nil"/>
            </w:tcBorders>
            <w:shd w:val="clear" w:color="000000" w:fill="FFFF99"/>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Селище</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Парковая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верхняя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0,78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Лагерная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Кооперативная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proofErr w:type="spellStart"/>
            <w:r w:rsidRPr="004213B8">
              <w:rPr>
                <w:rFonts w:ascii="Times New Roman" w:hAnsi="Times New Roman" w:cs="Times New Roman"/>
                <w:color w:val="000000" w:themeColor="text1"/>
                <w:sz w:val="12"/>
                <w:szCs w:val="12"/>
              </w:rPr>
              <w:t>Презд</w:t>
            </w:r>
            <w:proofErr w:type="spellEnd"/>
            <w:r w:rsidRPr="004213B8">
              <w:rPr>
                <w:rFonts w:ascii="Times New Roman" w:hAnsi="Times New Roman" w:cs="Times New Roman"/>
                <w:color w:val="000000" w:themeColor="text1"/>
                <w:sz w:val="12"/>
                <w:szCs w:val="12"/>
              </w:rPr>
              <w:t xml:space="preserve"> между улиц</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Н-153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Школьная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Н-069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Речная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0,57</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Щитовая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proofErr w:type="spellStart"/>
            <w:r w:rsidRPr="004213B8">
              <w:rPr>
                <w:rFonts w:ascii="Times New Roman" w:hAnsi="Times New Roman" w:cs="Times New Roman"/>
                <w:color w:val="000000" w:themeColor="text1"/>
                <w:sz w:val="12"/>
                <w:szCs w:val="12"/>
              </w:rPr>
              <w:t>пер</w:t>
            </w:r>
            <w:proofErr w:type="gramStart"/>
            <w:r w:rsidRPr="004213B8">
              <w:rPr>
                <w:rFonts w:ascii="Times New Roman" w:hAnsi="Times New Roman" w:cs="Times New Roman"/>
                <w:color w:val="000000" w:themeColor="text1"/>
                <w:sz w:val="12"/>
                <w:szCs w:val="12"/>
              </w:rPr>
              <w:t>.С</w:t>
            </w:r>
            <w:proofErr w:type="gramEnd"/>
            <w:r w:rsidRPr="004213B8">
              <w:rPr>
                <w:rFonts w:ascii="Times New Roman" w:hAnsi="Times New Roman" w:cs="Times New Roman"/>
                <w:color w:val="000000" w:themeColor="text1"/>
                <w:sz w:val="12"/>
                <w:szCs w:val="12"/>
              </w:rPr>
              <w:t>адовый</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0,29</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113</w:t>
            </w:r>
          </w:p>
        </w:tc>
        <w:tc>
          <w:tcPr>
            <w:tcW w:w="847" w:type="pct"/>
            <w:tcBorders>
              <w:top w:val="nil"/>
              <w:left w:val="single" w:sz="4" w:space="0" w:color="auto"/>
              <w:bottom w:val="single" w:sz="4" w:space="0" w:color="auto"/>
              <w:right w:val="nil"/>
            </w:tcBorders>
            <w:shd w:val="clear" w:color="000000" w:fill="FFFF99"/>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с. Красново</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Центральная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пер. Луговой</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Молодежная</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Мира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117</w:t>
            </w:r>
          </w:p>
        </w:tc>
        <w:tc>
          <w:tcPr>
            <w:tcW w:w="847" w:type="pct"/>
            <w:tcBorders>
              <w:top w:val="nil"/>
              <w:left w:val="single" w:sz="4" w:space="0" w:color="auto"/>
              <w:bottom w:val="single" w:sz="4" w:space="0" w:color="auto"/>
              <w:right w:val="nil"/>
            </w:tcBorders>
            <w:shd w:val="clear" w:color="000000" w:fill="FFFF99"/>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Опальнево</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r>
      <w:tr w:rsidR="00E02D1C"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118</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Новая</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Н-114</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0,36</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119</w:t>
            </w:r>
          </w:p>
        </w:tc>
        <w:tc>
          <w:tcPr>
            <w:tcW w:w="847" w:type="pct"/>
            <w:tcBorders>
              <w:top w:val="single" w:sz="4" w:space="0" w:color="auto"/>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ул. Старая</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Н-087</w:t>
            </w:r>
          </w:p>
        </w:tc>
        <w:tc>
          <w:tcPr>
            <w:tcW w:w="717"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0,7</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Есиплево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Кишкино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Кузнечиха</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Новоселка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Пестово</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Редкошово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lastRenderedPageBreak/>
              <w:t>126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Турово</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Языково</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Акулово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129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Борушка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Хаурово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0,84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 д. </w:t>
            </w:r>
            <w:proofErr w:type="spellStart"/>
            <w:r w:rsidRPr="004213B8">
              <w:rPr>
                <w:rFonts w:ascii="Times New Roman" w:hAnsi="Times New Roman" w:cs="Times New Roman"/>
                <w:color w:val="000000" w:themeColor="text1"/>
                <w:sz w:val="12"/>
                <w:szCs w:val="12"/>
              </w:rPr>
              <w:t>Свагуново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0,78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Иевлево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Шипино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с. Павлово</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Жадимирово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136</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Пукесово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0,18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137</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Николо</w:t>
            </w:r>
            <w:proofErr w:type="spellEnd"/>
            <w:r w:rsidRPr="004213B8">
              <w:rPr>
                <w:rFonts w:ascii="Times New Roman" w:hAnsi="Times New Roman" w:cs="Times New Roman"/>
                <w:color w:val="000000" w:themeColor="text1"/>
                <w:sz w:val="12"/>
                <w:szCs w:val="12"/>
              </w:rPr>
              <w:t xml:space="preserve"> - Пенье</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Фоминское</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139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с. </w:t>
            </w:r>
            <w:proofErr w:type="spellStart"/>
            <w:r w:rsidRPr="004213B8">
              <w:rPr>
                <w:rFonts w:ascii="Times New Roman" w:hAnsi="Times New Roman" w:cs="Times New Roman"/>
                <w:color w:val="000000" w:themeColor="text1"/>
                <w:sz w:val="12"/>
                <w:szCs w:val="12"/>
              </w:rPr>
              <w:t>Ильинское</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Дубойково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Н-096</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Горшково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0,44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Подлесново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Н-105</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Реброво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Н-107</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0,29</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Комарово</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Н-083</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Глинка</w:t>
            </w:r>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Н-079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0,76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146</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Д. Ново</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Н-086</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0,28</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147</w:t>
            </w:r>
          </w:p>
        </w:tc>
        <w:tc>
          <w:tcPr>
            <w:tcW w:w="847" w:type="pct"/>
            <w:tcBorders>
              <w:top w:val="single" w:sz="4" w:space="0" w:color="auto"/>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Старово</w:t>
            </w:r>
            <w:proofErr w:type="spellEnd"/>
            <w:r w:rsidRPr="004213B8">
              <w:rPr>
                <w:rFonts w:ascii="Times New Roman" w:hAnsi="Times New Roman" w:cs="Times New Roman"/>
                <w:color w:val="000000" w:themeColor="text1"/>
                <w:sz w:val="12"/>
                <w:szCs w:val="12"/>
              </w:rPr>
              <w:t>-Подборное</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Н-090</w:t>
            </w:r>
          </w:p>
        </w:tc>
        <w:tc>
          <w:tcPr>
            <w:tcW w:w="717" w:type="pct"/>
            <w:tcBorders>
              <w:top w:val="single" w:sz="4" w:space="0" w:color="auto"/>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single" w:sz="4" w:space="0" w:color="auto"/>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single" w:sz="4" w:space="0" w:color="auto"/>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0,64</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single" w:sz="4" w:space="0" w:color="auto"/>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148</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Теперское</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Н-091</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0,16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149</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Дядьково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0,3</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150</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Коскино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0,54</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lastRenderedPageBreak/>
              <w:t>151</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Сильники</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Н-109</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152</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Старостино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Н-110</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0,22</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153</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Осипово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Н-102</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154</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Вертлово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Н-094</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0,16</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lastRenderedPageBreak/>
              <w:t>155</w:t>
            </w:r>
          </w:p>
        </w:tc>
        <w:tc>
          <w:tcPr>
            <w:tcW w:w="847" w:type="pct"/>
            <w:tcBorders>
              <w:top w:val="nil"/>
              <w:left w:val="single" w:sz="4" w:space="0" w:color="auto"/>
              <w:bottom w:val="single" w:sz="4" w:space="0" w:color="auto"/>
              <w:right w:val="nil"/>
            </w:tcBorders>
            <w:shd w:val="clear" w:color="000000" w:fill="FFFFFF"/>
            <w:hideMark/>
          </w:tcPr>
          <w:p w:rsidR="00E02D1C" w:rsidRPr="004213B8" w:rsidRDefault="00E02D1C" w:rsidP="004213B8">
            <w:pPr>
              <w:spacing w:after="0" w:line="240" w:lineRule="auto"/>
              <w:ind w:firstLine="0"/>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xml:space="preserve">д. </w:t>
            </w:r>
            <w:proofErr w:type="spellStart"/>
            <w:r w:rsidRPr="004213B8">
              <w:rPr>
                <w:rFonts w:ascii="Times New Roman" w:hAnsi="Times New Roman" w:cs="Times New Roman"/>
                <w:color w:val="000000" w:themeColor="text1"/>
                <w:sz w:val="12"/>
                <w:szCs w:val="12"/>
              </w:rPr>
              <w:t>Паникарово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78 206 551 ОП МЗ Н-088</w:t>
            </w:r>
          </w:p>
        </w:tc>
        <w:tc>
          <w:tcPr>
            <w:tcW w:w="717" w:type="pct"/>
            <w:tcBorders>
              <w:top w:val="nil"/>
              <w:left w:val="nil"/>
              <w:bottom w:val="single" w:sz="4" w:space="0" w:color="auto"/>
              <w:right w:val="single" w:sz="4" w:space="0" w:color="auto"/>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652"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 </w:t>
            </w:r>
          </w:p>
        </w:tc>
        <w:tc>
          <w:tcPr>
            <w:tcW w:w="456" w:type="pct"/>
            <w:tcBorders>
              <w:top w:val="nil"/>
              <w:left w:val="nil"/>
              <w:bottom w:val="single" w:sz="4" w:space="0" w:color="auto"/>
              <w:right w:val="nil"/>
            </w:tcBorders>
            <w:shd w:val="clear" w:color="000000" w:fill="FFFFFF"/>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0,58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color w:val="000000" w:themeColor="text1"/>
                <w:sz w:val="12"/>
                <w:szCs w:val="12"/>
              </w:rPr>
            </w:pPr>
            <w:r w:rsidRPr="004213B8">
              <w:rPr>
                <w:rFonts w:ascii="Times New Roman" w:hAnsi="Times New Roman" w:cs="Times New Roman"/>
                <w:color w:val="000000" w:themeColor="text1"/>
                <w:sz w:val="12"/>
                <w:szCs w:val="12"/>
              </w:rPr>
              <w:t>1,00</w:t>
            </w:r>
          </w:p>
        </w:tc>
      </w:tr>
      <w:tr w:rsidR="00E02D1C"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color w:val="000000" w:themeColor="text1"/>
                <w:sz w:val="12"/>
                <w:szCs w:val="12"/>
              </w:rPr>
            </w:pPr>
          </w:p>
        </w:tc>
        <w:tc>
          <w:tcPr>
            <w:tcW w:w="847"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ВСЕГО по Борисоглебскому СП</w:t>
            </w:r>
          </w:p>
        </w:tc>
        <w:tc>
          <w:tcPr>
            <w:tcW w:w="782"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 </w:t>
            </w:r>
          </w:p>
        </w:tc>
        <w:tc>
          <w:tcPr>
            <w:tcW w:w="717"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 </w:t>
            </w:r>
          </w:p>
        </w:tc>
        <w:tc>
          <w:tcPr>
            <w:tcW w:w="652"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right"/>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 </w:t>
            </w:r>
          </w:p>
        </w:tc>
        <w:tc>
          <w:tcPr>
            <w:tcW w:w="456" w:type="pct"/>
            <w:tcBorders>
              <w:top w:val="nil"/>
              <w:left w:val="single" w:sz="4" w:space="0" w:color="auto"/>
              <w:bottom w:val="single" w:sz="4" w:space="0" w:color="auto"/>
              <w:right w:val="nil"/>
            </w:tcBorders>
            <w:shd w:val="clear" w:color="000000" w:fill="CCFF99"/>
            <w:hideMark/>
          </w:tcPr>
          <w:p w:rsidR="00E02D1C" w:rsidRPr="004213B8" w:rsidRDefault="00E02D1C" w:rsidP="004213B8">
            <w:pPr>
              <w:spacing w:after="0" w:line="240" w:lineRule="auto"/>
              <w:ind w:firstLine="0"/>
              <w:jc w:val="center"/>
              <w:rPr>
                <w:rFonts w:ascii="Times New Roman" w:hAnsi="Times New Roman" w:cs="Times New Roman"/>
                <w:b/>
                <w:bCs/>
                <w:color w:val="000000" w:themeColor="text1"/>
                <w:sz w:val="12"/>
                <w:szCs w:val="12"/>
              </w:rPr>
            </w:pPr>
            <w:r w:rsidRPr="004213B8">
              <w:rPr>
                <w:rFonts w:ascii="Times New Roman" w:hAnsi="Times New Roman" w:cs="Times New Roman"/>
                <w:b/>
                <w:bCs/>
                <w:color w:val="000000" w:themeColor="text1"/>
                <w:sz w:val="12"/>
                <w:szCs w:val="12"/>
              </w:rPr>
              <w:t>90,718</w:t>
            </w:r>
          </w:p>
        </w:tc>
        <w:tc>
          <w:tcPr>
            <w:tcW w:w="587" w:type="pct"/>
            <w:tcBorders>
              <w:top w:val="nil"/>
              <w:left w:val="single" w:sz="4" w:space="0" w:color="auto"/>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b/>
                <w:color w:val="000000" w:themeColor="text1"/>
                <w:sz w:val="12"/>
                <w:szCs w:val="12"/>
              </w:rPr>
            </w:pPr>
            <w:r w:rsidRPr="004213B8">
              <w:rPr>
                <w:rFonts w:ascii="Times New Roman" w:hAnsi="Times New Roman" w:cs="Times New Roman"/>
                <w:b/>
                <w:color w:val="000000" w:themeColor="text1"/>
                <w:sz w:val="12"/>
                <w:szCs w:val="12"/>
              </w:rPr>
              <w:t>165635624,03</w:t>
            </w:r>
          </w:p>
        </w:tc>
        <w:tc>
          <w:tcPr>
            <w:tcW w:w="698" w:type="pct"/>
            <w:tcBorders>
              <w:top w:val="nil"/>
              <w:left w:val="nil"/>
              <w:bottom w:val="single" w:sz="4" w:space="0" w:color="auto"/>
              <w:right w:val="single" w:sz="4" w:space="0" w:color="auto"/>
            </w:tcBorders>
            <w:shd w:val="clear" w:color="auto" w:fill="auto"/>
            <w:hideMark/>
          </w:tcPr>
          <w:p w:rsidR="00E02D1C" w:rsidRPr="004213B8" w:rsidRDefault="00E02D1C" w:rsidP="004213B8">
            <w:pPr>
              <w:spacing w:after="0" w:line="240" w:lineRule="auto"/>
              <w:ind w:firstLine="0"/>
              <w:jc w:val="right"/>
              <w:rPr>
                <w:rFonts w:ascii="Times New Roman" w:hAnsi="Times New Roman" w:cs="Times New Roman"/>
                <w:b/>
                <w:color w:val="000000" w:themeColor="text1"/>
                <w:sz w:val="12"/>
                <w:szCs w:val="12"/>
              </w:rPr>
            </w:pPr>
            <w:r w:rsidRPr="004213B8">
              <w:rPr>
                <w:rFonts w:ascii="Times New Roman" w:hAnsi="Times New Roman" w:cs="Times New Roman"/>
                <w:b/>
                <w:color w:val="000000" w:themeColor="text1"/>
                <w:sz w:val="12"/>
                <w:szCs w:val="12"/>
              </w:rPr>
              <w:t>165635624,03</w:t>
            </w:r>
          </w:p>
        </w:tc>
      </w:tr>
    </w:tbl>
    <w:p w:rsidR="00E02D1C" w:rsidRPr="00885E9D" w:rsidRDefault="00E02D1C" w:rsidP="00885E9D">
      <w:pPr>
        <w:spacing w:after="0" w:line="240" w:lineRule="auto"/>
        <w:jc w:val="center"/>
        <w:rPr>
          <w:rFonts w:ascii="Times New Roman" w:hAnsi="Times New Roman" w:cs="Times New Roman"/>
          <w:sz w:val="16"/>
          <w:szCs w:val="16"/>
        </w:rPr>
      </w:pPr>
    </w:p>
    <w:p w:rsidR="00885E9D" w:rsidRDefault="00885E9D" w:rsidP="00E02D1C">
      <w:pPr>
        <w:jc w:val="center"/>
        <w:sectPr w:rsidR="00885E9D" w:rsidSect="00885E9D">
          <w:headerReference w:type="default" r:id="rId12"/>
          <w:type w:val="continuous"/>
          <w:pgSz w:w="11906" w:h="16838"/>
          <w:pgMar w:top="851" w:right="851" w:bottom="851" w:left="851" w:header="709" w:footer="709" w:gutter="0"/>
          <w:cols w:num="2" w:space="708"/>
          <w:docGrid w:linePitch="360"/>
        </w:sectPr>
      </w:pPr>
    </w:p>
    <w:p w:rsidR="00482FDF" w:rsidRDefault="00482FDF"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E02D1C" w:rsidRDefault="00E02D1C" w:rsidP="00E02D1C">
      <w:pPr>
        <w:spacing w:after="0" w:line="240" w:lineRule="auto"/>
        <w:ind w:firstLine="0"/>
        <w:jc w:val="center"/>
        <w:rPr>
          <w:rFonts w:ascii="Times New Roman" w:eastAsia="Times New Roman" w:hAnsi="Times New Roman" w:cs="Times New Roman"/>
          <w:b/>
          <w:lang w:eastAsia="ru-RU"/>
        </w:rPr>
      </w:pPr>
      <w:r w:rsidRPr="00E02D1C">
        <w:rPr>
          <w:rFonts w:ascii="Times New Roman" w:eastAsia="Times New Roman" w:hAnsi="Times New Roman" w:cs="Times New Roman"/>
          <w:b/>
          <w:lang w:eastAsia="ru-RU"/>
        </w:rPr>
        <w:t>ПОСТАНОВЛЕНИЯ АДМИНИСТРАЦИИ БОРИСОГЛЕБСКОГО СЕЛЬСКОГО ПОСЕЛЕНИЯ</w:t>
      </w:r>
    </w:p>
    <w:p w:rsidR="00E02D1C"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BB65AB"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5E2445" w:rsidRPr="00BB65AB" w:rsidRDefault="005E2445" w:rsidP="005E2445">
      <w:pPr>
        <w:spacing w:after="0" w:line="240" w:lineRule="auto"/>
        <w:ind w:firstLine="0"/>
        <w:rPr>
          <w:rFonts w:ascii="Times New Roman" w:eastAsia="Times New Roman" w:hAnsi="Times New Roman" w:cs="Times New Roman"/>
          <w:sz w:val="16"/>
          <w:szCs w:val="16"/>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E02D1C">
          <w:type w:val="continuous"/>
          <w:pgSz w:w="11906" w:h="16838"/>
          <w:pgMar w:top="851" w:right="851" w:bottom="851" w:left="851" w:header="709" w:footer="709" w:gutter="0"/>
          <w:cols w:space="708"/>
          <w:docGrid w:linePitch="360"/>
        </w:sectPr>
      </w:pP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ПОСТАНОВЛЕНИЕ</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Администрации Борисоглебского сельского поселения</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Борисоглебского муниципального района</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Ярославской области</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p>
    <w:p w:rsidR="00E02D1C" w:rsidRPr="00885E9D" w:rsidRDefault="00E02D1C" w:rsidP="00E02D1C">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18.12.2024  г.  № 253</w:t>
      </w:r>
    </w:p>
    <w:p w:rsidR="00E02D1C" w:rsidRPr="00885E9D" w:rsidRDefault="00E02D1C" w:rsidP="00E02D1C">
      <w:pPr>
        <w:spacing w:after="0" w:line="240" w:lineRule="auto"/>
        <w:ind w:firstLine="0"/>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sz w:val="16"/>
          <w:szCs w:val="16"/>
          <w:lang w:eastAsia="ar-SA"/>
        </w:rPr>
        <w:t>пос. Борисоглебский</w:t>
      </w:r>
    </w:p>
    <w:p w:rsidR="00E02D1C" w:rsidRPr="00885E9D" w:rsidRDefault="00E02D1C" w:rsidP="00E02D1C">
      <w:pPr>
        <w:spacing w:after="0" w:line="240" w:lineRule="auto"/>
        <w:ind w:firstLine="0"/>
        <w:rPr>
          <w:rFonts w:ascii="Times New Roman" w:eastAsia="Times New Roman" w:hAnsi="Times New Roman" w:cs="Times New Roman"/>
          <w:sz w:val="16"/>
          <w:szCs w:val="16"/>
          <w:lang w:eastAsia="ru-RU"/>
        </w:rPr>
      </w:pPr>
    </w:p>
    <w:p w:rsidR="00E02D1C" w:rsidRPr="00885E9D" w:rsidRDefault="00E02D1C" w:rsidP="00E02D1C">
      <w:pPr>
        <w:spacing w:after="0" w:line="240" w:lineRule="auto"/>
        <w:ind w:firstLine="0"/>
        <w:rPr>
          <w:rFonts w:ascii="Times New Roman" w:eastAsia="Times New Roman" w:hAnsi="Times New Roman" w:cs="Times New Roman"/>
          <w:sz w:val="16"/>
          <w:szCs w:val="16"/>
          <w:lang w:eastAsia="ru-RU"/>
        </w:rPr>
      </w:pPr>
    </w:p>
    <w:p w:rsidR="00E02D1C" w:rsidRPr="00885E9D" w:rsidRDefault="00E02D1C" w:rsidP="00E02D1C">
      <w:pPr>
        <w:spacing w:after="0" w:line="240" w:lineRule="auto"/>
        <w:ind w:firstLine="0"/>
        <w:jc w:val="center"/>
        <w:rPr>
          <w:rFonts w:ascii="Times New Roman" w:eastAsia="Calibri" w:hAnsi="Times New Roman" w:cs="Times New Roman"/>
          <w:b/>
          <w:sz w:val="16"/>
          <w:szCs w:val="16"/>
        </w:rPr>
      </w:pPr>
      <w:r w:rsidRPr="00885E9D">
        <w:rPr>
          <w:rFonts w:ascii="Times New Roman" w:eastAsia="Calibri" w:hAnsi="Times New Roman" w:cs="Times New Roman"/>
          <w:b/>
          <w:sz w:val="16"/>
          <w:szCs w:val="16"/>
        </w:rPr>
        <w:t>Об идентификации объектов муниципального имущества</w:t>
      </w:r>
    </w:p>
    <w:p w:rsidR="00E02D1C" w:rsidRPr="00885E9D" w:rsidRDefault="00E02D1C" w:rsidP="004213B8">
      <w:pPr>
        <w:spacing w:after="0" w:line="240" w:lineRule="auto"/>
        <w:ind w:firstLine="170"/>
        <w:jc w:val="center"/>
        <w:rPr>
          <w:rFonts w:ascii="Times New Roman" w:eastAsia="Calibri" w:hAnsi="Times New Roman" w:cs="Times New Roman"/>
          <w:sz w:val="16"/>
          <w:szCs w:val="16"/>
        </w:rPr>
      </w:pPr>
    </w:p>
    <w:p w:rsidR="00E02D1C" w:rsidRPr="00885E9D" w:rsidRDefault="00E02D1C" w:rsidP="004213B8">
      <w:pPr>
        <w:spacing w:after="0" w:line="240" w:lineRule="auto"/>
        <w:ind w:firstLine="170"/>
        <w:jc w:val="both"/>
        <w:rPr>
          <w:rFonts w:ascii="Times New Roman" w:eastAsia="Calibri" w:hAnsi="Times New Roman" w:cs="Times New Roman"/>
          <w:sz w:val="16"/>
          <w:szCs w:val="16"/>
        </w:rPr>
      </w:pPr>
      <w:r w:rsidRPr="00885E9D">
        <w:rPr>
          <w:rFonts w:ascii="Times New Roman" w:eastAsia="Calibri" w:hAnsi="Times New Roman" w:cs="Times New Roman"/>
          <w:sz w:val="16"/>
          <w:szCs w:val="16"/>
        </w:rPr>
        <w:t>В целях приведения в соответствие данных реестра имущества, находящегося в муниципальной собственности Борисоглебского сельского поселения и данных бухгалтерского учета, Администрация Борисоглебского сельского поселения Ярославской области ПОСТАНОВЛЯЕТ:</w:t>
      </w:r>
    </w:p>
    <w:p w:rsidR="00E02D1C" w:rsidRPr="00885E9D" w:rsidRDefault="00E02D1C" w:rsidP="004213B8">
      <w:pPr>
        <w:spacing w:after="0" w:line="240" w:lineRule="auto"/>
        <w:ind w:firstLine="170"/>
        <w:jc w:val="both"/>
        <w:rPr>
          <w:rFonts w:ascii="Times New Roman" w:eastAsia="Calibri" w:hAnsi="Times New Roman" w:cs="Times New Roman"/>
          <w:sz w:val="16"/>
          <w:szCs w:val="16"/>
        </w:rPr>
      </w:pPr>
      <w:r w:rsidRPr="00885E9D">
        <w:rPr>
          <w:rFonts w:ascii="Times New Roman" w:eastAsia="Calibri" w:hAnsi="Times New Roman" w:cs="Times New Roman"/>
          <w:sz w:val="16"/>
          <w:szCs w:val="16"/>
        </w:rPr>
        <w:t>1. Идентифицировать сооружения:</w:t>
      </w:r>
    </w:p>
    <w:p w:rsidR="00E02D1C" w:rsidRPr="00885E9D" w:rsidRDefault="00E02D1C" w:rsidP="00E02D1C">
      <w:pPr>
        <w:spacing w:after="0" w:line="240" w:lineRule="auto"/>
        <w:ind w:firstLine="709"/>
        <w:jc w:val="both"/>
        <w:rPr>
          <w:rFonts w:ascii="Times New Roman" w:eastAsia="Calibri"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650"/>
        <w:gridCol w:w="732"/>
        <w:gridCol w:w="608"/>
        <w:gridCol w:w="771"/>
        <w:gridCol w:w="732"/>
        <w:gridCol w:w="608"/>
      </w:tblGrid>
      <w:tr w:rsidR="00E02D1C" w:rsidRPr="004213B8" w:rsidTr="004213B8">
        <w:trPr>
          <w:trHeight w:val="342"/>
        </w:trPr>
        <w:tc>
          <w:tcPr>
            <w:tcW w:w="2990" w:type="pct"/>
            <w:gridSpan w:val="4"/>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Параметры сооружений по данным бухгалтерского учета</w:t>
            </w:r>
          </w:p>
        </w:tc>
        <w:tc>
          <w:tcPr>
            <w:tcW w:w="2010" w:type="pct"/>
            <w:gridSpan w:val="3"/>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Параметры идентифицированного сооружения</w:t>
            </w:r>
          </w:p>
        </w:tc>
      </w:tr>
      <w:tr w:rsidR="00E02D1C" w:rsidRPr="004213B8" w:rsidTr="004213B8">
        <w:trPr>
          <w:trHeight w:val="771"/>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Наименование объекта, его адрес и характеристики</w:t>
            </w:r>
          </w:p>
        </w:tc>
        <w:tc>
          <w:tcPr>
            <w:tcW w:w="818"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Инвентарный номер</w:t>
            </w:r>
          </w:p>
        </w:tc>
        <w:tc>
          <w:tcPr>
            <w:tcW w:w="72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 xml:space="preserve">Протяженность, </w:t>
            </w:r>
            <w:proofErr w:type="gramStart"/>
            <w:r w:rsidRPr="004213B8">
              <w:rPr>
                <w:rFonts w:ascii="Times New Roman" w:eastAsia="Calibri" w:hAnsi="Times New Roman" w:cs="Times New Roman"/>
                <w:sz w:val="14"/>
                <w:szCs w:val="14"/>
              </w:rPr>
              <w:t>м</w:t>
            </w:r>
            <w:proofErr w:type="gramEnd"/>
            <w:r w:rsidRPr="004213B8">
              <w:rPr>
                <w:rFonts w:ascii="Times New Roman" w:eastAsia="Calibri" w:hAnsi="Times New Roman" w:cs="Times New Roman"/>
                <w:sz w:val="14"/>
                <w:szCs w:val="14"/>
              </w:rPr>
              <w:t>.</w:t>
            </w: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Балансовая стоимость</w:t>
            </w:r>
          </w:p>
        </w:tc>
        <w:tc>
          <w:tcPr>
            <w:tcW w:w="706"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Наименование объекта, его адрес, кадастровый номер</w:t>
            </w:r>
          </w:p>
        </w:tc>
        <w:tc>
          <w:tcPr>
            <w:tcW w:w="72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 xml:space="preserve">Протяженность, </w:t>
            </w:r>
            <w:proofErr w:type="gramStart"/>
            <w:r w:rsidRPr="004213B8">
              <w:rPr>
                <w:rFonts w:ascii="Times New Roman" w:eastAsia="Calibri" w:hAnsi="Times New Roman" w:cs="Times New Roman"/>
                <w:sz w:val="14"/>
                <w:szCs w:val="14"/>
              </w:rPr>
              <w:t>м</w:t>
            </w:r>
            <w:proofErr w:type="gramEnd"/>
            <w:r w:rsidRPr="004213B8">
              <w:rPr>
                <w:rFonts w:ascii="Times New Roman" w:eastAsia="Calibri" w:hAnsi="Times New Roman" w:cs="Times New Roman"/>
                <w:sz w:val="14"/>
                <w:szCs w:val="14"/>
              </w:rPr>
              <w:t>.</w:t>
            </w: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Балансовая стоимость</w:t>
            </w:r>
          </w:p>
        </w:tc>
      </w:tr>
      <w:tr w:rsidR="00E02D1C" w:rsidRPr="004213B8" w:rsidTr="004213B8">
        <w:trPr>
          <w:trHeight w:val="583"/>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 xml:space="preserve">А/дорога  </w:t>
            </w:r>
            <w:proofErr w:type="spellStart"/>
            <w:r w:rsidRPr="004213B8">
              <w:rPr>
                <w:rFonts w:ascii="Times New Roman" w:eastAsia="Calibri" w:hAnsi="Times New Roman" w:cs="Times New Roman"/>
                <w:sz w:val="14"/>
                <w:szCs w:val="14"/>
              </w:rPr>
              <w:t>ул</w:t>
            </w:r>
            <w:proofErr w:type="gramStart"/>
            <w:r w:rsidRPr="004213B8">
              <w:rPr>
                <w:rFonts w:ascii="Times New Roman" w:eastAsia="Calibri" w:hAnsi="Times New Roman" w:cs="Times New Roman"/>
                <w:sz w:val="14"/>
                <w:szCs w:val="14"/>
              </w:rPr>
              <w:t>.В</w:t>
            </w:r>
            <w:proofErr w:type="gramEnd"/>
            <w:r w:rsidRPr="004213B8">
              <w:rPr>
                <w:rFonts w:ascii="Times New Roman" w:eastAsia="Calibri" w:hAnsi="Times New Roman" w:cs="Times New Roman"/>
                <w:sz w:val="14"/>
                <w:szCs w:val="14"/>
              </w:rPr>
              <w:t>ощажниковская</w:t>
            </w:r>
            <w:proofErr w:type="spellEnd"/>
            <w:r w:rsidRPr="004213B8">
              <w:rPr>
                <w:rFonts w:ascii="Times New Roman" w:eastAsia="Calibri" w:hAnsi="Times New Roman" w:cs="Times New Roman"/>
                <w:sz w:val="14"/>
                <w:szCs w:val="14"/>
              </w:rPr>
              <w:t xml:space="preserve">  (пос. Борисоглебский ул. Вощажниковская)</w:t>
            </w:r>
          </w:p>
        </w:tc>
        <w:tc>
          <w:tcPr>
            <w:tcW w:w="818"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080.1.0176</w:t>
            </w:r>
          </w:p>
        </w:tc>
        <w:tc>
          <w:tcPr>
            <w:tcW w:w="72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0,2</w:t>
            </w: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1813468,62</w:t>
            </w:r>
          </w:p>
        </w:tc>
        <w:tc>
          <w:tcPr>
            <w:tcW w:w="706"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Автомобильная дорога улица Вощажниковская</w:t>
            </w:r>
          </w:p>
        </w:tc>
        <w:tc>
          <w:tcPr>
            <w:tcW w:w="727"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3,5</w:t>
            </w:r>
          </w:p>
        </w:tc>
        <w:tc>
          <w:tcPr>
            <w:tcW w:w="577"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11767184,19</w:t>
            </w:r>
          </w:p>
        </w:tc>
      </w:tr>
      <w:tr w:rsidR="00E02D1C" w:rsidRPr="004213B8" w:rsidTr="004213B8">
        <w:trPr>
          <w:trHeight w:val="567"/>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А/дорога ул. Вощажниковская (пос. Борисоглебский ул. Вощажниковская)</w:t>
            </w:r>
          </w:p>
        </w:tc>
        <w:tc>
          <w:tcPr>
            <w:tcW w:w="818"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022.5.0050</w:t>
            </w:r>
          </w:p>
        </w:tc>
        <w:tc>
          <w:tcPr>
            <w:tcW w:w="72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3,3</w:t>
            </w: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9953715,57</w:t>
            </w:r>
          </w:p>
        </w:tc>
        <w:tc>
          <w:tcPr>
            <w:tcW w:w="706"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72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57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r>
      <w:tr w:rsidR="00E02D1C" w:rsidRPr="004213B8" w:rsidTr="004213B8">
        <w:trPr>
          <w:trHeight w:val="679"/>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а/д общего пользования «Углич – Ростов»</w:t>
            </w:r>
          </w:p>
        </w:tc>
        <w:tc>
          <w:tcPr>
            <w:tcW w:w="818"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022.5.0045</w:t>
            </w:r>
          </w:p>
        </w:tc>
        <w:tc>
          <w:tcPr>
            <w:tcW w:w="727" w:type="pct"/>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3339048,00</w:t>
            </w:r>
          </w:p>
        </w:tc>
        <w:tc>
          <w:tcPr>
            <w:tcW w:w="706"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proofErr w:type="spellStart"/>
            <w:r w:rsidRPr="004213B8">
              <w:rPr>
                <w:rFonts w:ascii="Times New Roman" w:eastAsia="Calibri" w:hAnsi="Times New Roman" w:cs="Times New Roman"/>
                <w:sz w:val="14"/>
                <w:szCs w:val="14"/>
              </w:rPr>
              <w:t>Аатомобильная</w:t>
            </w:r>
            <w:proofErr w:type="spellEnd"/>
            <w:r w:rsidRPr="004213B8">
              <w:rPr>
                <w:rFonts w:ascii="Times New Roman" w:eastAsia="Calibri" w:hAnsi="Times New Roman" w:cs="Times New Roman"/>
                <w:sz w:val="14"/>
                <w:szCs w:val="14"/>
              </w:rPr>
              <w:t xml:space="preserve"> дорога улица Транспортная (Углич – Ростов)</w:t>
            </w:r>
          </w:p>
        </w:tc>
        <w:tc>
          <w:tcPr>
            <w:tcW w:w="727"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3,01</w:t>
            </w:r>
          </w:p>
        </w:tc>
        <w:tc>
          <w:tcPr>
            <w:tcW w:w="577"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39378151,06</w:t>
            </w:r>
          </w:p>
        </w:tc>
      </w:tr>
      <w:tr w:rsidR="00E02D1C" w:rsidRPr="004213B8" w:rsidTr="004213B8">
        <w:trPr>
          <w:trHeight w:val="567"/>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Автодорога «Углич – Ростов»</w:t>
            </w:r>
          </w:p>
        </w:tc>
        <w:tc>
          <w:tcPr>
            <w:tcW w:w="818" w:type="pct"/>
          </w:tcPr>
          <w:p w:rsidR="00E02D1C" w:rsidRPr="004213B8" w:rsidRDefault="00E02D1C" w:rsidP="004213B8">
            <w:pPr>
              <w:spacing w:after="0" w:line="240" w:lineRule="auto"/>
              <w:ind w:firstLine="0"/>
              <w:rPr>
                <w:rFonts w:ascii="Times New Roman" w:eastAsia="Times New Roman" w:hAnsi="Times New Roman" w:cs="Times New Roman"/>
                <w:sz w:val="14"/>
                <w:szCs w:val="14"/>
                <w:lang w:eastAsia="ru-RU"/>
              </w:rPr>
            </w:pPr>
            <w:r w:rsidRPr="004213B8">
              <w:rPr>
                <w:rFonts w:ascii="Times New Roman" w:eastAsia="Times New Roman" w:hAnsi="Times New Roman" w:cs="Times New Roman"/>
                <w:sz w:val="14"/>
                <w:szCs w:val="14"/>
                <w:lang w:eastAsia="ru-RU"/>
              </w:rPr>
              <w:t>022.5.0037</w:t>
            </w:r>
          </w:p>
        </w:tc>
        <w:tc>
          <w:tcPr>
            <w:tcW w:w="727" w:type="pct"/>
          </w:tcPr>
          <w:p w:rsidR="00E02D1C" w:rsidRPr="004213B8" w:rsidRDefault="00E02D1C" w:rsidP="004213B8">
            <w:pPr>
              <w:spacing w:after="0" w:line="240" w:lineRule="auto"/>
              <w:ind w:firstLine="0"/>
              <w:rPr>
                <w:rFonts w:ascii="Times New Roman" w:eastAsia="Times New Roman" w:hAnsi="Times New Roman" w:cs="Times New Roman"/>
                <w:sz w:val="14"/>
                <w:szCs w:val="14"/>
                <w:lang w:eastAsia="ru-RU"/>
              </w:rPr>
            </w:pP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3495226,05</w:t>
            </w:r>
          </w:p>
        </w:tc>
        <w:tc>
          <w:tcPr>
            <w:tcW w:w="706"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72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57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r>
      <w:tr w:rsidR="00E02D1C" w:rsidRPr="004213B8" w:rsidTr="004213B8">
        <w:trPr>
          <w:trHeight w:val="555"/>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Автодорога ул. Транспортная  т (пос. Борисоглебский ул. Транспортная)</w:t>
            </w:r>
          </w:p>
        </w:tc>
        <w:tc>
          <w:tcPr>
            <w:tcW w:w="818" w:type="pct"/>
          </w:tcPr>
          <w:p w:rsidR="00E02D1C" w:rsidRPr="004213B8" w:rsidRDefault="00E02D1C" w:rsidP="004213B8">
            <w:pPr>
              <w:spacing w:after="0" w:line="240" w:lineRule="auto"/>
              <w:ind w:firstLine="0"/>
              <w:rPr>
                <w:rFonts w:ascii="Times New Roman" w:eastAsia="Times New Roman" w:hAnsi="Times New Roman" w:cs="Times New Roman"/>
                <w:sz w:val="14"/>
                <w:szCs w:val="14"/>
                <w:lang w:eastAsia="ru-RU"/>
              </w:rPr>
            </w:pPr>
            <w:r w:rsidRPr="004213B8">
              <w:rPr>
                <w:rFonts w:ascii="Times New Roman" w:eastAsia="Times New Roman" w:hAnsi="Times New Roman" w:cs="Times New Roman"/>
                <w:sz w:val="14"/>
                <w:szCs w:val="14"/>
                <w:lang w:eastAsia="ru-RU"/>
              </w:rPr>
              <w:t>022.5.0035</w:t>
            </w:r>
          </w:p>
        </w:tc>
        <w:tc>
          <w:tcPr>
            <w:tcW w:w="727" w:type="pct"/>
          </w:tcPr>
          <w:p w:rsidR="00E02D1C" w:rsidRPr="004213B8" w:rsidRDefault="00E02D1C" w:rsidP="004213B8">
            <w:pPr>
              <w:spacing w:after="0" w:line="240" w:lineRule="auto"/>
              <w:ind w:firstLine="0"/>
              <w:rPr>
                <w:rFonts w:ascii="Times New Roman" w:eastAsia="Times New Roman" w:hAnsi="Times New Roman" w:cs="Times New Roman"/>
                <w:sz w:val="14"/>
                <w:szCs w:val="14"/>
                <w:lang w:eastAsia="ru-RU"/>
              </w:rPr>
            </w:pP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5251174,19</w:t>
            </w:r>
          </w:p>
        </w:tc>
        <w:tc>
          <w:tcPr>
            <w:tcW w:w="706"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72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57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r>
      <w:tr w:rsidR="00E02D1C" w:rsidRPr="004213B8" w:rsidTr="004213B8">
        <w:trPr>
          <w:trHeight w:val="549"/>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lastRenderedPageBreak/>
              <w:t xml:space="preserve">Автомобильная дорога «Углич – Ростов» в границах п. Борисоглебский, проходящая по ул. Транспортная от д.63 до д.12, по ул. Первомайская от д.2 до д. 19 по ул. Красноармейская от д. 1 до д.6 ул. Советская от д.29 до д. 3, по ул. Кооперативная от д. 1 до д.3, проезд от авт. Моста </w:t>
            </w:r>
            <w:proofErr w:type="gramStart"/>
            <w:r w:rsidRPr="004213B8">
              <w:rPr>
                <w:rFonts w:ascii="Times New Roman" w:eastAsia="Calibri" w:hAnsi="Times New Roman" w:cs="Times New Roman"/>
                <w:sz w:val="14"/>
                <w:szCs w:val="14"/>
              </w:rPr>
              <w:t xml:space="preserve">( </w:t>
            </w:r>
            <w:proofErr w:type="gramEnd"/>
            <w:r w:rsidRPr="004213B8">
              <w:rPr>
                <w:rFonts w:ascii="Times New Roman" w:eastAsia="Calibri" w:hAnsi="Times New Roman" w:cs="Times New Roman"/>
                <w:sz w:val="14"/>
                <w:szCs w:val="14"/>
              </w:rPr>
              <w:t xml:space="preserve">в границах пос. </w:t>
            </w:r>
            <w:proofErr w:type="gramStart"/>
            <w:r w:rsidRPr="004213B8">
              <w:rPr>
                <w:rFonts w:ascii="Times New Roman" w:eastAsia="Calibri" w:hAnsi="Times New Roman" w:cs="Times New Roman"/>
                <w:sz w:val="14"/>
                <w:szCs w:val="14"/>
              </w:rPr>
              <w:t>Борисоглебский)</w:t>
            </w:r>
            <w:proofErr w:type="gramEnd"/>
          </w:p>
        </w:tc>
        <w:tc>
          <w:tcPr>
            <w:tcW w:w="818"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080.1.0175</w:t>
            </w:r>
          </w:p>
        </w:tc>
        <w:tc>
          <w:tcPr>
            <w:tcW w:w="72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3,01</w:t>
            </w: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27292702,82</w:t>
            </w:r>
          </w:p>
        </w:tc>
        <w:tc>
          <w:tcPr>
            <w:tcW w:w="706"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72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57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r>
      <w:tr w:rsidR="00E02D1C" w:rsidRPr="004213B8" w:rsidTr="004213B8">
        <w:trPr>
          <w:trHeight w:val="571"/>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Автомобильная дорога п. Борисоглебский ул. Устьенская (пос. Борисоглебский ул. Устьенская)</w:t>
            </w:r>
          </w:p>
        </w:tc>
        <w:tc>
          <w:tcPr>
            <w:tcW w:w="818"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080.1.0000</w:t>
            </w:r>
          </w:p>
        </w:tc>
        <w:tc>
          <w:tcPr>
            <w:tcW w:w="727" w:type="pct"/>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21096877,05</w:t>
            </w:r>
          </w:p>
        </w:tc>
        <w:tc>
          <w:tcPr>
            <w:tcW w:w="706"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Автомобильная дорога улица Устьенская</w:t>
            </w:r>
          </w:p>
        </w:tc>
        <w:tc>
          <w:tcPr>
            <w:tcW w:w="727"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1,171</w:t>
            </w:r>
          </w:p>
        </w:tc>
        <w:tc>
          <w:tcPr>
            <w:tcW w:w="577" w:type="pct"/>
            <w:vMerge w:val="restar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22900445,69</w:t>
            </w:r>
          </w:p>
        </w:tc>
      </w:tr>
      <w:tr w:rsidR="00E02D1C" w:rsidRPr="004213B8" w:rsidTr="004213B8">
        <w:trPr>
          <w:trHeight w:val="551"/>
        </w:trPr>
        <w:tc>
          <w:tcPr>
            <w:tcW w:w="86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 xml:space="preserve">А/дорога ул. Устьенская  ( </w:t>
            </w:r>
            <w:proofErr w:type="spellStart"/>
            <w:r w:rsidRPr="004213B8">
              <w:rPr>
                <w:rFonts w:ascii="Times New Roman" w:eastAsia="Calibri" w:hAnsi="Times New Roman" w:cs="Times New Roman"/>
                <w:sz w:val="14"/>
                <w:szCs w:val="14"/>
              </w:rPr>
              <w:t>пос</w:t>
            </w:r>
            <w:proofErr w:type="gramStart"/>
            <w:r w:rsidRPr="004213B8">
              <w:rPr>
                <w:rFonts w:ascii="Times New Roman" w:eastAsia="Calibri" w:hAnsi="Times New Roman" w:cs="Times New Roman"/>
                <w:sz w:val="14"/>
                <w:szCs w:val="14"/>
              </w:rPr>
              <w:t>.Б</w:t>
            </w:r>
            <w:proofErr w:type="gramEnd"/>
            <w:r w:rsidRPr="004213B8">
              <w:rPr>
                <w:rFonts w:ascii="Times New Roman" w:eastAsia="Calibri" w:hAnsi="Times New Roman" w:cs="Times New Roman"/>
                <w:sz w:val="14"/>
                <w:szCs w:val="14"/>
              </w:rPr>
              <w:t>орисоглебский</w:t>
            </w:r>
            <w:proofErr w:type="spellEnd"/>
            <w:r w:rsidRPr="004213B8">
              <w:rPr>
                <w:rFonts w:ascii="Times New Roman" w:eastAsia="Calibri" w:hAnsi="Times New Roman" w:cs="Times New Roman"/>
                <w:sz w:val="14"/>
                <w:szCs w:val="14"/>
              </w:rPr>
              <w:t xml:space="preserve"> ул. Устьенская)</w:t>
            </w:r>
          </w:p>
        </w:tc>
        <w:tc>
          <w:tcPr>
            <w:tcW w:w="818"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022.5.0048</w:t>
            </w:r>
          </w:p>
        </w:tc>
        <w:tc>
          <w:tcPr>
            <w:tcW w:w="727" w:type="pct"/>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577" w:type="pct"/>
          </w:tcPr>
          <w:p w:rsidR="00E02D1C" w:rsidRPr="004213B8" w:rsidRDefault="00E02D1C" w:rsidP="004213B8">
            <w:pPr>
              <w:spacing w:after="0" w:line="240" w:lineRule="auto"/>
              <w:ind w:firstLine="0"/>
              <w:rPr>
                <w:rFonts w:ascii="Times New Roman" w:eastAsia="Calibri" w:hAnsi="Times New Roman" w:cs="Times New Roman"/>
                <w:sz w:val="14"/>
                <w:szCs w:val="14"/>
              </w:rPr>
            </w:pPr>
            <w:r w:rsidRPr="004213B8">
              <w:rPr>
                <w:rFonts w:ascii="Times New Roman" w:eastAsia="Calibri" w:hAnsi="Times New Roman" w:cs="Times New Roman"/>
                <w:sz w:val="14"/>
                <w:szCs w:val="14"/>
              </w:rPr>
              <w:t>1803568,64</w:t>
            </w:r>
          </w:p>
        </w:tc>
        <w:tc>
          <w:tcPr>
            <w:tcW w:w="706"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72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c>
          <w:tcPr>
            <w:tcW w:w="577" w:type="pct"/>
            <w:vMerge/>
          </w:tcPr>
          <w:p w:rsidR="00E02D1C" w:rsidRPr="004213B8" w:rsidRDefault="00E02D1C" w:rsidP="004213B8">
            <w:pPr>
              <w:spacing w:after="0" w:line="240" w:lineRule="auto"/>
              <w:ind w:firstLine="0"/>
              <w:rPr>
                <w:rFonts w:ascii="Times New Roman" w:eastAsia="Calibri" w:hAnsi="Times New Roman" w:cs="Times New Roman"/>
                <w:sz w:val="14"/>
                <w:szCs w:val="14"/>
              </w:rPr>
            </w:pPr>
          </w:p>
        </w:tc>
      </w:tr>
    </w:tbl>
    <w:p w:rsidR="00E02D1C" w:rsidRPr="00885E9D" w:rsidRDefault="00E02D1C" w:rsidP="004213B8">
      <w:pPr>
        <w:widowControl w:val="0"/>
        <w:suppressAutoHyphens/>
        <w:spacing w:after="0" w:line="240" w:lineRule="auto"/>
        <w:ind w:firstLine="170"/>
        <w:jc w:val="both"/>
        <w:textAlignment w:val="baseline"/>
        <w:rPr>
          <w:rFonts w:ascii="Times New Roman" w:eastAsia="SimSun, 宋体" w:hAnsi="Times New Roman" w:cs="Times New Roman"/>
          <w:kern w:val="2"/>
          <w:sz w:val="16"/>
          <w:szCs w:val="16"/>
          <w:lang w:eastAsia="zh-CN" w:bidi="hi-IN"/>
        </w:rPr>
      </w:pPr>
      <w:r w:rsidRPr="00885E9D">
        <w:rPr>
          <w:rFonts w:ascii="Times New Roman" w:eastAsia="SimSun, 宋体" w:hAnsi="Times New Roman" w:cs="Times New Roman"/>
          <w:b/>
          <w:kern w:val="2"/>
          <w:sz w:val="16"/>
          <w:szCs w:val="16"/>
          <w:lang w:eastAsia="zh-CN" w:bidi="hi-IN"/>
        </w:rPr>
        <w:t>2.</w:t>
      </w:r>
      <w:r w:rsidRPr="00885E9D">
        <w:rPr>
          <w:rFonts w:ascii="Times New Roman" w:eastAsia="SimSun, 宋体" w:hAnsi="Times New Roman" w:cs="Times New Roman"/>
          <w:kern w:val="2"/>
          <w:sz w:val="16"/>
          <w:szCs w:val="16"/>
          <w:lang w:eastAsia="zh-CN" w:bidi="hi-IN"/>
        </w:rPr>
        <w:t xml:space="preserve"> Постановление вступает в силу с момента его подписания.</w:t>
      </w:r>
    </w:p>
    <w:p w:rsidR="00E02D1C" w:rsidRPr="00885E9D" w:rsidRDefault="00E02D1C" w:rsidP="004213B8">
      <w:pPr>
        <w:spacing w:after="0" w:line="240" w:lineRule="auto"/>
        <w:ind w:firstLine="17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b/>
          <w:sz w:val="16"/>
          <w:szCs w:val="16"/>
          <w:lang w:eastAsia="ru-RU"/>
        </w:rPr>
        <w:t>3.</w:t>
      </w:r>
      <w:r w:rsidRPr="00885E9D">
        <w:rPr>
          <w:rFonts w:ascii="Times New Roman" w:eastAsia="Times New Roman" w:hAnsi="Times New Roman" w:cs="Times New Roman"/>
          <w:sz w:val="16"/>
          <w:szCs w:val="16"/>
          <w:lang w:eastAsia="ru-RU"/>
        </w:rPr>
        <w:t xml:space="preserve"> Постановление опубликовать в газете «Вестник БСП» и разместить на официальном сайте администрации Борисоглебского сельского поселения в сети Интернет.</w:t>
      </w:r>
    </w:p>
    <w:p w:rsidR="00E02D1C" w:rsidRPr="00885E9D" w:rsidRDefault="00E02D1C" w:rsidP="00E02D1C">
      <w:pPr>
        <w:spacing w:after="0" w:line="240" w:lineRule="auto"/>
        <w:ind w:firstLine="0"/>
        <w:jc w:val="both"/>
        <w:rPr>
          <w:rFonts w:ascii="Times New Roman" w:eastAsia="Times New Roman" w:hAnsi="Times New Roman" w:cs="Times New Roman"/>
          <w:sz w:val="16"/>
          <w:szCs w:val="16"/>
          <w:lang w:eastAsia="ru-RU"/>
        </w:rPr>
      </w:pPr>
    </w:p>
    <w:p w:rsidR="00E02D1C" w:rsidRPr="00885E9D" w:rsidRDefault="00E02D1C" w:rsidP="00E02D1C">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Глава администрации</w:t>
      </w:r>
    </w:p>
    <w:p w:rsidR="00E02D1C" w:rsidRPr="00885E9D" w:rsidRDefault="00E02D1C" w:rsidP="00E02D1C">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Борисоглебского сельского поселения   Е.А Демьянюк</w:t>
      </w:r>
    </w:p>
    <w:p w:rsidR="00E02D1C" w:rsidRPr="00885E9D" w:rsidRDefault="00E02D1C" w:rsidP="00E02D1C">
      <w:pPr>
        <w:spacing w:after="0" w:line="240" w:lineRule="auto"/>
        <w:ind w:firstLine="0"/>
        <w:jc w:val="both"/>
        <w:rPr>
          <w:rFonts w:ascii="Times New Roman" w:eastAsia="Times New Roman" w:hAnsi="Times New Roman" w:cs="Times New Roman"/>
          <w:sz w:val="16"/>
          <w:szCs w:val="16"/>
          <w:lang w:eastAsia="ru-RU"/>
        </w:rPr>
      </w:pPr>
    </w:p>
    <w:p w:rsidR="00E02D1C" w:rsidRPr="00885E9D" w:rsidRDefault="00E02D1C" w:rsidP="00E02D1C">
      <w:pPr>
        <w:spacing w:after="0" w:line="240" w:lineRule="auto"/>
        <w:ind w:firstLine="0"/>
        <w:jc w:val="both"/>
        <w:rPr>
          <w:rFonts w:ascii="Times New Roman" w:eastAsia="Times New Roman" w:hAnsi="Times New Roman" w:cs="Times New Roman"/>
          <w:sz w:val="16"/>
          <w:szCs w:val="16"/>
          <w:lang w:eastAsia="ru-RU"/>
        </w:rPr>
      </w:pPr>
    </w:p>
    <w:p w:rsidR="00885E9D" w:rsidRPr="00885E9D" w:rsidRDefault="00885E9D" w:rsidP="00885E9D">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ПОСТАНОВЛЕНИЕ</w:t>
      </w:r>
    </w:p>
    <w:p w:rsidR="00885E9D" w:rsidRPr="00885E9D" w:rsidRDefault="00885E9D" w:rsidP="00885E9D">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Администрации Борисоглебского сельского поселения</w:t>
      </w:r>
    </w:p>
    <w:p w:rsidR="00885E9D" w:rsidRPr="00885E9D" w:rsidRDefault="00885E9D" w:rsidP="00885E9D">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lastRenderedPageBreak/>
        <w:t>Борисоглебского муниципального района</w:t>
      </w:r>
    </w:p>
    <w:p w:rsidR="00885E9D" w:rsidRPr="00885E9D" w:rsidRDefault="00885E9D" w:rsidP="00885E9D">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Ярославской области</w:t>
      </w:r>
    </w:p>
    <w:p w:rsidR="00885E9D" w:rsidRPr="00885E9D" w:rsidRDefault="00885E9D" w:rsidP="00885E9D">
      <w:pPr>
        <w:spacing w:after="0" w:line="240" w:lineRule="auto"/>
        <w:ind w:firstLine="0"/>
        <w:jc w:val="center"/>
        <w:rPr>
          <w:rFonts w:ascii="Times New Roman" w:eastAsia="Times New Roman" w:hAnsi="Times New Roman" w:cs="Times New Roman"/>
          <w:b/>
          <w:sz w:val="16"/>
          <w:szCs w:val="16"/>
          <w:lang w:eastAsia="ru-RU"/>
        </w:rPr>
      </w:pP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20.12.2024  г.  № 255</w:t>
      </w:r>
    </w:p>
    <w:p w:rsidR="00885E9D" w:rsidRPr="00885E9D" w:rsidRDefault="00885E9D" w:rsidP="00885E9D">
      <w:pPr>
        <w:spacing w:after="0" w:line="240" w:lineRule="auto"/>
        <w:ind w:firstLine="0"/>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sz w:val="16"/>
          <w:szCs w:val="16"/>
          <w:lang w:eastAsia="ar-SA"/>
        </w:rPr>
        <w:t>пос. Борисоглебский</w:t>
      </w: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p>
    <w:p w:rsidR="00885E9D" w:rsidRPr="00885E9D" w:rsidRDefault="00885E9D" w:rsidP="00885E9D">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О передаче имущества в муниципальную собственность Борисоглебского муниципального района Ярославской области</w:t>
      </w: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p>
    <w:p w:rsidR="00885E9D" w:rsidRPr="00885E9D" w:rsidRDefault="00885E9D" w:rsidP="004213B8">
      <w:pPr>
        <w:spacing w:after="0" w:line="240" w:lineRule="auto"/>
        <w:ind w:firstLine="17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На основании </w:t>
      </w:r>
      <w:proofErr w:type="gramStart"/>
      <w:r w:rsidRPr="00885E9D">
        <w:rPr>
          <w:rFonts w:ascii="Times New Roman" w:eastAsia="Times New Roman" w:hAnsi="Times New Roman" w:cs="Times New Roman"/>
          <w:sz w:val="16"/>
          <w:szCs w:val="16"/>
          <w:lang w:eastAsia="ru-RU"/>
        </w:rPr>
        <w:t>решения Муниципального Совета Борисоглебского сельского поселения Борисоглебского муниципального района Ярославской области пятого созыва</w:t>
      </w:r>
      <w:proofErr w:type="gramEnd"/>
      <w:r w:rsidRPr="00885E9D">
        <w:rPr>
          <w:rFonts w:ascii="Times New Roman" w:eastAsia="Times New Roman" w:hAnsi="Times New Roman" w:cs="Times New Roman"/>
          <w:sz w:val="16"/>
          <w:szCs w:val="16"/>
          <w:lang w:eastAsia="ru-RU"/>
        </w:rPr>
        <w:t xml:space="preserve"> от 20.12.2024 г. № 23 «О передаче муниципального имущества из собственности Борисоглебского сельского поселения Борисоглебского муниципального района Ярославской области в собственность Борисоглебского муниципального района Ярославской области», Администрация Борисоглебского сельского поселения ПОСТАНОВЛЯЕТ:</w:t>
      </w:r>
    </w:p>
    <w:p w:rsidR="00885E9D" w:rsidRPr="00885E9D" w:rsidRDefault="00885E9D" w:rsidP="004213B8">
      <w:pPr>
        <w:spacing w:after="0" w:line="240" w:lineRule="auto"/>
        <w:ind w:firstLine="170"/>
        <w:contextualSpacing/>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1. Передать безвозмездно в собственность Борисоглебского муниципального района Ярославской области муниципальное имущество Борисоглебского сельского поселения Борисоглебского муниципального района Ярославской области, являющееся собственностью Борисоглебского сельского поселения, согласно перечню (приложение 1):                                                                                                       </w:t>
      </w:r>
    </w:p>
    <w:p w:rsidR="00885E9D" w:rsidRPr="00885E9D" w:rsidRDefault="00885E9D" w:rsidP="00885E9D">
      <w:pPr>
        <w:spacing w:after="0" w:line="240" w:lineRule="auto"/>
        <w:ind w:firstLine="0"/>
        <w:jc w:val="right"/>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   Приложение №1</w:t>
      </w:r>
    </w:p>
    <w:tbl>
      <w:tblPr>
        <w:tblW w:w="5000" w:type="pct"/>
        <w:tblLook w:val="04A0" w:firstRow="1" w:lastRow="0" w:firstColumn="1" w:lastColumn="0" w:noHBand="0" w:noVBand="1"/>
      </w:tblPr>
      <w:tblGrid>
        <w:gridCol w:w="284"/>
        <w:gridCol w:w="581"/>
        <w:gridCol w:w="661"/>
        <w:gridCol w:w="569"/>
        <w:gridCol w:w="569"/>
        <w:gridCol w:w="736"/>
        <w:gridCol w:w="783"/>
        <w:gridCol w:w="781"/>
      </w:tblGrid>
      <w:tr w:rsidR="00885E9D" w:rsidRPr="004213B8" w:rsidTr="004213B8">
        <w:trPr>
          <w:trHeight w:val="1436"/>
        </w:trPr>
        <w:tc>
          <w:tcPr>
            <w:tcW w:w="260" w:type="pct"/>
            <w:tcBorders>
              <w:top w:val="single" w:sz="4" w:space="0" w:color="auto"/>
              <w:left w:val="single" w:sz="4" w:space="0" w:color="auto"/>
              <w:bottom w:val="single" w:sz="4" w:space="0" w:color="000000"/>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 xml:space="preserve">№ </w:t>
            </w:r>
            <w:proofErr w:type="gramStart"/>
            <w:r w:rsidRPr="004213B8">
              <w:rPr>
                <w:rFonts w:ascii="Times New Roman" w:eastAsia="Times New Roman" w:hAnsi="Times New Roman" w:cs="Times New Roman"/>
                <w:b/>
                <w:bCs/>
                <w:color w:val="000000" w:themeColor="text1"/>
                <w:sz w:val="12"/>
                <w:szCs w:val="12"/>
                <w:lang w:eastAsia="ru-RU"/>
              </w:rPr>
              <w:t>п</w:t>
            </w:r>
            <w:proofErr w:type="gramEnd"/>
            <w:r w:rsidRPr="004213B8">
              <w:rPr>
                <w:rFonts w:ascii="Times New Roman" w:eastAsia="Times New Roman" w:hAnsi="Times New Roman" w:cs="Times New Roman"/>
                <w:b/>
                <w:bCs/>
                <w:color w:val="000000" w:themeColor="text1"/>
                <w:sz w:val="12"/>
                <w:szCs w:val="12"/>
                <w:lang w:eastAsia="ru-RU"/>
              </w:rPr>
              <w:t>/п</w:t>
            </w:r>
          </w:p>
        </w:tc>
        <w:tc>
          <w:tcPr>
            <w:tcW w:w="847" w:type="pct"/>
            <w:tcBorders>
              <w:top w:val="single" w:sz="4" w:space="0" w:color="auto"/>
              <w:left w:val="single" w:sz="4" w:space="0" w:color="auto"/>
              <w:bottom w:val="single" w:sz="4" w:space="0" w:color="000000"/>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Наименование автодороги</w:t>
            </w:r>
          </w:p>
        </w:tc>
        <w:tc>
          <w:tcPr>
            <w:tcW w:w="782" w:type="pct"/>
            <w:tcBorders>
              <w:top w:val="single" w:sz="4" w:space="0" w:color="auto"/>
              <w:left w:val="single" w:sz="4" w:space="0" w:color="auto"/>
              <w:bottom w:val="nil"/>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Идентификационный номер</w:t>
            </w:r>
          </w:p>
        </w:tc>
        <w:tc>
          <w:tcPr>
            <w:tcW w:w="717" w:type="pct"/>
            <w:tcBorders>
              <w:top w:val="single" w:sz="4" w:space="0" w:color="auto"/>
              <w:left w:val="nil"/>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Кадастровый номер автомобильной дороги (сооружения)</w:t>
            </w:r>
          </w:p>
        </w:tc>
        <w:tc>
          <w:tcPr>
            <w:tcW w:w="652" w:type="pct"/>
            <w:tcBorders>
              <w:top w:val="single" w:sz="4" w:space="0" w:color="auto"/>
              <w:left w:val="single" w:sz="4" w:space="0" w:color="auto"/>
              <w:bottom w:val="nil"/>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Кадастровый номер земельного участка автомобильной дороги</w:t>
            </w:r>
          </w:p>
        </w:tc>
        <w:tc>
          <w:tcPr>
            <w:tcW w:w="456" w:type="pct"/>
            <w:tcBorders>
              <w:top w:val="single" w:sz="4" w:space="0" w:color="auto"/>
              <w:left w:val="nil"/>
              <w:right w:val="single" w:sz="4" w:space="0" w:color="auto"/>
            </w:tcBorders>
            <w:shd w:val="clear" w:color="auto" w:fill="auto"/>
            <w:noWrap/>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 xml:space="preserve">Протяженность всего, </w:t>
            </w:r>
            <w:proofErr w:type="gramStart"/>
            <w:r w:rsidRPr="004213B8">
              <w:rPr>
                <w:rFonts w:ascii="Times New Roman" w:eastAsia="Times New Roman" w:hAnsi="Times New Roman" w:cs="Times New Roman"/>
                <w:b/>
                <w:bCs/>
                <w:color w:val="000000" w:themeColor="text1"/>
                <w:sz w:val="12"/>
                <w:szCs w:val="12"/>
                <w:lang w:eastAsia="ru-RU"/>
              </w:rPr>
              <w:t>км</w:t>
            </w:r>
            <w:proofErr w:type="gramEnd"/>
          </w:p>
        </w:tc>
        <w:tc>
          <w:tcPr>
            <w:tcW w:w="587" w:type="pct"/>
            <w:tcBorders>
              <w:top w:val="single" w:sz="4" w:space="0" w:color="auto"/>
              <w:left w:val="nil"/>
              <w:bottom w:val="single" w:sz="4" w:space="0" w:color="auto"/>
              <w:right w:val="single" w:sz="4" w:space="0" w:color="auto"/>
            </w:tcBorders>
            <w:shd w:val="clear" w:color="auto" w:fill="auto"/>
            <w:noWrap/>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Остаточная стоимость, руб.</w:t>
            </w:r>
          </w:p>
        </w:tc>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Балансовая стоимость, руб.</w:t>
            </w:r>
          </w:p>
        </w:tc>
      </w:tr>
      <w:tr w:rsidR="00885E9D" w:rsidRPr="004213B8" w:rsidTr="004213B8">
        <w:trPr>
          <w:trHeight w:val="510"/>
        </w:trPr>
        <w:tc>
          <w:tcPr>
            <w:tcW w:w="260" w:type="pct"/>
            <w:tcBorders>
              <w:top w:val="nil"/>
              <w:left w:val="single" w:sz="4" w:space="0" w:color="auto"/>
              <w:bottom w:val="single" w:sz="4" w:space="0" w:color="auto"/>
              <w:right w:val="single" w:sz="4" w:space="0" w:color="auto"/>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w:t>
            </w:r>
          </w:p>
        </w:tc>
        <w:tc>
          <w:tcPr>
            <w:tcW w:w="847" w:type="pct"/>
            <w:tcBorders>
              <w:top w:val="single" w:sz="4" w:space="0" w:color="auto"/>
              <w:left w:val="nil"/>
              <w:bottom w:val="single" w:sz="4" w:space="0" w:color="auto"/>
              <w:right w:val="nil"/>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ул. </w:t>
            </w:r>
            <w:proofErr w:type="gramStart"/>
            <w:r w:rsidRPr="004213B8">
              <w:rPr>
                <w:rFonts w:ascii="Times New Roman" w:eastAsia="Times New Roman" w:hAnsi="Times New Roman" w:cs="Times New Roman"/>
                <w:color w:val="000000" w:themeColor="text1"/>
                <w:sz w:val="12"/>
                <w:szCs w:val="12"/>
                <w:lang w:eastAsia="ru-RU"/>
              </w:rPr>
              <w:t>Транспортная</w:t>
            </w:r>
            <w:proofErr w:type="gramEnd"/>
            <w:r w:rsidRPr="004213B8">
              <w:rPr>
                <w:rFonts w:ascii="Times New Roman" w:eastAsia="Times New Roman" w:hAnsi="Times New Roman" w:cs="Times New Roman"/>
                <w:color w:val="000000" w:themeColor="text1"/>
                <w:sz w:val="12"/>
                <w:szCs w:val="12"/>
                <w:lang w:eastAsia="ru-RU"/>
              </w:rPr>
              <w:t xml:space="preserve"> (Углич-Ростов)</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Н-001</w:t>
            </w:r>
          </w:p>
        </w:tc>
        <w:tc>
          <w:tcPr>
            <w:tcW w:w="717"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3,01</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39378151,06</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39378151,06</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Красноармейская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1,77</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6981854,20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6981854,20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Первомайская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w:t>
            </w:r>
          </w:p>
        </w:tc>
        <w:tc>
          <w:tcPr>
            <w:tcW w:w="847" w:type="pct"/>
            <w:tcBorders>
              <w:top w:val="nil"/>
              <w:left w:val="single" w:sz="4" w:space="0" w:color="auto"/>
              <w:bottom w:val="single" w:sz="4" w:space="0" w:color="auto"/>
              <w:right w:val="nil"/>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Советская площадь</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Советская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829387,75</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829387,75</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Чуркина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w:t>
            </w:r>
          </w:p>
        </w:tc>
        <w:tc>
          <w:tcPr>
            <w:tcW w:w="847" w:type="pct"/>
            <w:tcBorders>
              <w:top w:val="nil"/>
              <w:left w:val="single" w:sz="4" w:space="0" w:color="auto"/>
              <w:bottom w:val="single" w:sz="4" w:space="0" w:color="auto"/>
              <w:right w:val="nil"/>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Вощажниковская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11767184,19</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11767184,19</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Северная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663510,20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663510,20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Гагарина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Н-009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Мичурина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Строителей</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398891,28</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398891,28</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Ленинская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Пионерская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14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Лермонтова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276145,68</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276145,68</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Гоголя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276145,68</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276145,68</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Тургенева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276145,68</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276145,68</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Солнечная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1062286,74</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1062286,74</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Комсомольская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Щитовая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Н-019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76:02:000000:1120</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0,213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Речная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Н-020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76:02:000000:1116</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0,354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3466273,85</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3466273,85</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Полевая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Н-021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ул. Юбилейная </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Н-022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824553,32</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824553,32</w:t>
            </w:r>
          </w:p>
        </w:tc>
      </w:tr>
      <w:tr w:rsidR="00885E9D"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23</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Мира</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Н-023</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24</w:t>
            </w:r>
          </w:p>
        </w:tc>
        <w:tc>
          <w:tcPr>
            <w:tcW w:w="847" w:type="pct"/>
            <w:tcBorders>
              <w:top w:val="single" w:sz="4" w:space="0" w:color="auto"/>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Подъе</w:t>
            </w:r>
            <w:proofErr w:type="gramStart"/>
            <w:r w:rsidRPr="004213B8">
              <w:rPr>
                <w:rFonts w:ascii="Times New Roman" w:eastAsia="Times New Roman" w:hAnsi="Times New Roman" w:cs="Times New Roman"/>
                <w:color w:val="000000" w:themeColor="text1"/>
                <w:sz w:val="12"/>
                <w:szCs w:val="12"/>
                <w:lang w:eastAsia="ru-RU"/>
              </w:rPr>
              <w:t>зд к шк</w:t>
            </w:r>
            <w:proofErr w:type="gramEnd"/>
            <w:r w:rsidRPr="004213B8">
              <w:rPr>
                <w:rFonts w:ascii="Times New Roman" w:eastAsia="Times New Roman" w:hAnsi="Times New Roman" w:cs="Times New Roman"/>
                <w:color w:val="000000" w:themeColor="text1"/>
                <w:sz w:val="12"/>
                <w:szCs w:val="12"/>
                <w:lang w:eastAsia="ru-RU"/>
              </w:rPr>
              <w:t>оле № 2</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Н-024</w:t>
            </w:r>
          </w:p>
        </w:tc>
        <w:tc>
          <w:tcPr>
            <w:tcW w:w="717"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Монтажников</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Н-026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Луговая от д.1 до д.7</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Н-028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Победы</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Проезд от ул. Победа до ул. </w:t>
            </w:r>
            <w:proofErr w:type="gramStart"/>
            <w:r w:rsidRPr="004213B8">
              <w:rPr>
                <w:rFonts w:ascii="Times New Roman" w:eastAsia="Times New Roman" w:hAnsi="Times New Roman" w:cs="Times New Roman"/>
                <w:color w:val="000000" w:themeColor="text1"/>
                <w:sz w:val="12"/>
                <w:szCs w:val="12"/>
                <w:lang w:eastAsia="ru-RU"/>
              </w:rPr>
              <w:t>Комсомольской</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Лесная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0,7</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1161142,84</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1161142,84</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до очистных сооружений</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1,7</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до д/</w:t>
            </w:r>
            <w:proofErr w:type="gramStart"/>
            <w:r w:rsidRPr="004213B8">
              <w:rPr>
                <w:rFonts w:ascii="Times New Roman" w:eastAsia="Times New Roman" w:hAnsi="Times New Roman" w:cs="Times New Roman"/>
                <w:color w:val="000000" w:themeColor="text1"/>
                <w:sz w:val="12"/>
                <w:szCs w:val="12"/>
                <w:lang w:eastAsia="ru-RU"/>
              </w:rPr>
              <w:t>с</w:t>
            </w:r>
            <w:proofErr w:type="gramEnd"/>
            <w:r w:rsidRPr="004213B8">
              <w:rPr>
                <w:rFonts w:ascii="Times New Roman" w:eastAsia="Times New Roman" w:hAnsi="Times New Roman" w:cs="Times New Roman"/>
                <w:color w:val="000000" w:themeColor="text1"/>
                <w:sz w:val="12"/>
                <w:szCs w:val="12"/>
                <w:lang w:eastAsia="ru-RU"/>
              </w:rPr>
              <w:t xml:space="preserve"> "Светлячок"</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Лагерная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76:02:000000:1135</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0,988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9674233,22</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9674233,22</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Белевцева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Устьенская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76:02:000000:1136</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76:02:000000:1126</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1,171</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22900445,69</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22900445,69</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Допризывная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76:02:000000:1153</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76:02:000000:1152</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7833387,22</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7833387,22</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Боровая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Н-039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76:02:000000:1133</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2,189</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21434105,78</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2143105,78</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37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до гаражей администрации  района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1-й Мебельный переулок</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0,15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39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2-й Мебельный переулок</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Троица-Бор</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2156408,15</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2156408,15</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Молодежная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Октябрьская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76:02:000000:1137</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76:02:000000:1128</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0,828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8107555,77</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8107555,77</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Пушкинская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76:02:000000:1134</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7892137,63</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7892137,63</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Профессиональная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76:02:000000:1138</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76:02:000000:1014</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1,395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13659468,97</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13659468,97</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Верхняя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76:02:000000:1147</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0,37</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Физкультурная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Н-049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Дачная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Некрасовска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кладбище</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76:02:000000:1139</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0,328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4431965,63</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4431965,63</w:t>
            </w:r>
          </w:p>
        </w:tc>
      </w:tr>
      <w:tr w:rsidR="00885E9D"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49</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Автовокзальная</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Н-052</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0,7</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50</w:t>
            </w:r>
          </w:p>
        </w:tc>
        <w:tc>
          <w:tcPr>
            <w:tcW w:w="847" w:type="pct"/>
            <w:tcBorders>
              <w:top w:val="single" w:sz="4" w:space="0" w:color="auto"/>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Кооперативная</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Н-053</w:t>
            </w:r>
          </w:p>
        </w:tc>
        <w:tc>
          <w:tcPr>
            <w:tcW w:w="717"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0,35</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от ХДСУ до ул. Троица-Бор</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от ГУП "</w:t>
            </w:r>
            <w:proofErr w:type="spellStart"/>
            <w:r w:rsidRPr="004213B8">
              <w:rPr>
                <w:rFonts w:ascii="Times New Roman" w:eastAsia="Times New Roman" w:hAnsi="Times New Roman" w:cs="Times New Roman"/>
                <w:color w:val="000000" w:themeColor="text1"/>
                <w:sz w:val="12"/>
                <w:szCs w:val="12"/>
                <w:lang w:eastAsia="ru-RU"/>
              </w:rPr>
              <w:t>Автодор</w:t>
            </w:r>
            <w:proofErr w:type="spellEnd"/>
            <w:r w:rsidRPr="004213B8">
              <w:rPr>
                <w:rFonts w:ascii="Times New Roman" w:eastAsia="Times New Roman" w:hAnsi="Times New Roman" w:cs="Times New Roman"/>
                <w:color w:val="000000" w:themeColor="text1"/>
                <w:sz w:val="12"/>
                <w:szCs w:val="12"/>
                <w:lang w:eastAsia="ru-RU"/>
              </w:rPr>
              <w:t xml:space="preserve">" до ул. </w:t>
            </w:r>
            <w:proofErr w:type="gramStart"/>
            <w:r w:rsidRPr="004213B8">
              <w:rPr>
                <w:rFonts w:ascii="Times New Roman" w:eastAsia="Times New Roman" w:hAnsi="Times New Roman" w:cs="Times New Roman"/>
                <w:color w:val="000000" w:themeColor="text1"/>
                <w:sz w:val="12"/>
                <w:szCs w:val="12"/>
                <w:lang w:eastAsia="ru-RU"/>
              </w:rPr>
              <w:t>Профессиональная</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0,7</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765"/>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Проезд от магазина на ул. </w:t>
            </w:r>
            <w:proofErr w:type="gramStart"/>
            <w:r w:rsidRPr="004213B8">
              <w:rPr>
                <w:rFonts w:ascii="Times New Roman" w:eastAsia="Times New Roman" w:hAnsi="Times New Roman" w:cs="Times New Roman"/>
                <w:color w:val="000000" w:themeColor="text1"/>
                <w:sz w:val="12"/>
                <w:szCs w:val="12"/>
                <w:lang w:eastAsia="ru-RU"/>
              </w:rPr>
              <w:t>Красноармейская</w:t>
            </w:r>
            <w:proofErr w:type="gramEnd"/>
            <w:r w:rsidRPr="004213B8">
              <w:rPr>
                <w:rFonts w:ascii="Times New Roman" w:eastAsia="Times New Roman" w:hAnsi="Times New Roman" w:cs="Times New Roman"/>
                <w:color w:val="000000" w:themeColor="text1"/>
                <w:sz w:val="12"/>
                <w:szCs w:val="12"/>
                <w:lang w:eastAsia="ru-RU"/>
              </w:rPr>
              <w:t xml:space="preserve"> до ул. Профессиональная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76:02:000000:1127</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0,626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ул. </w:t>
            </w:r>
            <w:proofErr w:type="gramStart"/>
            <w:r w:rsidRPr="004213B8">
              <w:rPr>
                <w:rFonts w:ascii="Times New Roman" w:eastAsia="Times New Roman" w:hAnsi="Times New Roman" w:cs="Times New Roman"/>
                <w:color w:val="000000" w:themeColor="text1"/>
                <w:sz w:val="12"/>
                <w:szCs w:val="12"/>
                <w:lang w:eastAsia="ru-RU"/>
              </w:rPr>
              <w:t>Советская</w:t>
            </w:r>
            <w:proofErr w:type="gramEnd"/>
            <w:r w:rsidRPr="004213B8">
              <w:rPr>
                <w:rFonts w:ascii="Times New Roman" w:eastAsia="Times New Roman" w:hAnsi="Times New Roman" w:cs="Times New Roman"/>
                <w:color w:val="000000" w:themeColor="text1"/>
                <w:sz w:val="12"/>
                <w:szCs w:val="12"/>
                <w:lang w:eastAsia="ru-RU"/>
              </w:rPr>
              <w:t xml:space="preserve"> (проезд)</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Залесная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1,9</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Яблочная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57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Ковалова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184111,50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184111,50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65 лет Победы</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59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Ясная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0,61</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Сиреневая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0,51</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Восточная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Вишневая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0,15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Цветочная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Березовая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Ольховая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Земляничная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Генерал-лейтенанта Калинина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Заповедная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69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Проезд к ул. </w:t>
            </w:r>
            <w:proofErr w:type="gramStart"/>
            <w:r w:rsidRPr="004213B8">
              <w:rPr>
                <w:rFonts w:ascii="Times New Roman" w:eastAsia="Times New Roman" w:hAnsi="Times New Roman" w:cs="Times New Roman"/>
                <w:color w:val="000000" w:themeColor="text1"/>
                <w:sz w:val="12"/>
                <w:szCs w:val="12"/>
                <w:lang w:eastAsia="ru-RU"/>
              </w:rPr>
              <w:t>Заповедной</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Н-129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Проезд  к ул. </w:t>
            </w:r>
            <w:proofErr w:type="gramStart"/>
            <w:r w:rsidRPr="004213B8">
              <w:rPr>
                <w:rFonts w:ascii="Times New Roman" w:eastAsia="Times New Roman" w:hAnsi="Times New Roman" w:cs="Times New Roman"/>
                <w:color w:val="000000" w:themeColor="text1"/>
                <w:sz w:val="12"/>
                <w:szCs w:val="12"/>
                <w:lang w:eastAsia="ru-RU"/>
              </w:rPr>
              <w:t>Земляничной</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Проезд к ул. </w:t>
            </w:r>
            <w:proofErr w:type="gramStart"/>
            <w:r w:rsidRPr="004213B8">
              <w:rPr>
                <w:rFonts w:ascii="Times New Roman" w:eastAsia="Times New Roman" w:hAnsi="Times New Roman" w:cs="Times New Roman"/>
                <w:color w:val="000000" w:themeColor="text1"/>
                <w:sz w:val="12"/>
                <w:szCs w:val="12"/>
                <w:lang w:eastAsia="ru-RU"/>
              </w:rPr>
              <w:t>Цветочной</w:t>
            </w:r>
            <w:proofErr w:type="gram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Горячева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Солнечна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Горячева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0,09</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74</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Ковалов</w:t>
            </w:r>
            <w:proofErr w:type="gramStart"/>
            <w:r w:rsidRPr="004213B8">
              <w:rPr>
                <w:rFonts w:ascii="Times New Roman" w:eastAsia="Times New Roman" w:hAnsi="Times New Roman" w:cs="Times New Roman"/>
                <w:color w:val="000000" w:themeColor="text1"/>
                <w:sz w:val="12"/>
                <w:szCs w:val="12"/>
                <w:lang w:eastAsia="ru-RU"/>
              </w:rPr>
              <w:t>а-</w:t>
            </w:r>
            <w:proofErr w:type="gramEnd"/>
            <w:r w:rsidRPr="004213B8">
              <w:rPr>
                <w:rFonts w:ascii="Times New Roman" w:eastAsia="Times New Roman" w:hAnsi="Times New Roman" w:cs="Times New Roman"/>
                <w:color w:val="000000" w:themeColor="text1"/>
                <w:sz w:val="12"/>
                <w:szCs w:val="12"/>
                <w:lang w:eastAsia="ru-RU"/>
              </w:rPr>
              <w:t xml:space="preserve"> ул. Горячева</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Н-134</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0,09</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75</w:t>
            </w:r>
          </w:p>
        </w:tc>
        <w:tc>
          <w:tcPr>
            <w:tcW w:w="847" w:type="pct"/>
            <w:tcBorders>
              <w:top w:val="single" w:sz="4" w:space="0" w:color="auto"/>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65 лет Победы до ул. Вишневой</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Н-135</w:t>
            </w:r>
          </w:p>
        </w:tc>
        <w:tc>
          <w:tcPr>
            <w:tcW w:w="717"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0,36</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от ул. 65 лет Победы до ул. Восточной</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Проезд ул. </w:t>
            </w:r>
            <w:proofErr w:type="gramStart"/>
            <w:r w:rsidRPr="004213B8">
              <w:rPr>
                <w:rFonts w:ascii="Times New Roman" w:eastAsia="Times New Roman" w:hAnsi="Times New Roman" w:cs="Times New Roman"/>
                <w:color w:val="000000" w:themeColor="text1"/>
                <w:sz w:val="12"/>
                <w:szCs w:val="12"/>
                <w:lang w:eastAsia="ru-RU"/>
              </w:rPr>
              <w:t>Первомайска</w:t>
            </w:r>
            <w:r w:rsidRPr="004213B8">
              <w:rPr>
                <w:rFonts w:ascii="Times New Roman" w:eastAsia="Times New Roman" w:hAnsi="Times New Roman" w:cs="Times New Roman"/>
                <w:color w:val="000000" w:themeColor="text1"/>
                <w:sz w:val="12"/>
                <w:szCs w:val="12"/>
                <w:lang w:eastAsia="ru-RU"/>
              </w:rPr>
              <w:lastRenderedPageBreak/>
              <w:t>я</w:t>
            </w:r>
            <w:proofErr w:type="gramEnd"/>
            <w:r w:rsidRPr="004213B8">
              <w:rPr>
                <w:rFonts w:ascii="Times New Roman" w:eastAsia="Times New Roman" w:hAnsi="Times New Roman" w:cs="Times New Roman"/>
                <w:color w:val="000000" w:themeColor="text1"/>
                <w:sz w:val="12"/>
                <w:szCs w:val="12"/>
                <w:lang w:eastAsia="ru-RU"/>
              </w:rPr>
              <w:t xml:space="preserve"> - ул. Лесная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78 206 551 ОП МЗ Н-137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78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Красноармейска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Октябрьская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Первомайска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Некрасовская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Н-139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Транспортна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Допризывная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Транспортна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Допризывная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Победы - ул. Строителей</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Побед</w:t>
            </w:r>
            <w:proofErr w:type="gramStart"/>
            <w:r w:rsidRPr="004213B8">
              <w:rPr>
                <w:rFonts w:ascii="Times New Roman" w:eastAsia="Times New Roman" w:hAnsi="Times New Roman" w:cs="Times New Roman"/>
                <w:color w:val="000000" w:themeColor="text1"/>
                <w:sz w:val="12"/>
                <w:szCs w:val="12"/>
                <w:lang w:eastAsia="ru-RU"/>
              </w:rPr>
              <w:t>ы-</w:t>
            </w:r>
            <w:proofErr w:type="gramEnd"/>
            <w:r w:rsidRPr="004213B8">
              <w:rPr>
                <w:rFonts w:ascii="Times New Roman" w:eastAsia="Times New Roman" w:hAnsi="Times New Roman" w:cs="Times New Roman"/>
                <w:color w:val="000000" w:themeColor="text1"/>
                <w:sz w:val="12"/>
                <w:szCs w:val="12"/>
                <w:lang w:eastAsia="ru-RU"/>
              </w:rPr>
              <w:t xml:space="preserve"> ул. Ленинская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Тургенев</w:t>
            </w:r>
            <w:proofErr w:type="gramStart"/>
            <w:r w:rsidRPr="004213B8">
              <w:rPr>
                <w:rFonts w:ascii="Times New Roman" w:eastAsia="Times New Roman" w:hAnsi="Times New Roman" w:cs="Times New Roman"/>
                <w:color w:val="000000" w:themeColor="text1"/>
                <w:sz w:val="12"/>
                <w:szCs w:val="12"/>
                <w:lang w:eastAsia="ru-RU"/>
              </w:rPr>
              <w:t>а-</w:t>
            </w:r>
            <w:proofErr w:type="gramEnd"/>
            <w:r w:rsidRPr="004213B8">
              <w:rPr>
                <w:rFonts w:ascii="Times New Roman" w:eastAsia="Times New Roman" w:hAnsi="Times New Roman" w:cs="Times New Roman"/>
                <w:color w:val="000000" w:themeColor="text1"/>
                <w:sz w:val="12"/>
                <w:szCs w:val="12"/>
                <w:lang w:eastAsia="ru-RU"/>
              </w:rPr>
              <w:t xml:space="preserve"> ул. Строителей</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от ул. Луговой до гаражей ул. Мира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Комсомольска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Чуркина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Троица-Бор - 2-й Мебельный переулок</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2-й Мебельный переулок - 1-й Мебельный переулок</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89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Октябрьска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Лагерная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Н-149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Белевцев</w:t>
            </w:r>
            <w:proofErr w:type="gramStart"/>
            <w:r w:rsidRPr="004213B8">
              <w:rPr>
                <w:rFonts w:ascii="Times New Roman" w:eastAsia="Times New Roman" w:hAnsi="Times New Roman" w:cs="Times New Roman"/>
                <w:color w:val="000000" w:themeColor="text1"/>
                <w:sz w:val="12"/>
                <w:szCs w:val="12"/>
                <w:lang w:eastAsia="ru-RU"/>
              </w:rPr>
              <w:t>а-</w:t>
            </w:r>
            <w:proofErr w:type="gramEnd"/>
            <w:r w:rsidRPr="004213B8">
              <w:rPr>
                <w:rFonts w:ascii="Times New Roman" w:eastAsia="Times New Roman" w:hAnsi="Times New Roman" w:cs="Times New Roman"/>
                <w:color w:val="000000" w:themeColor="text1"/>
                <w:sz w:val="12"/>
                <w:szCs w:val="12"/>
                <w:lang w:eastAsia="ru-RU"/>
              </w:rPr>
              <w:t xml:space="preserve"> ул. Профессиональная </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0,1</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91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Пушкинска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Профессиональная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до гаражей ул. Вощажниковская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Сосновая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94</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70 лет Победы</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Н-155</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95</w:t>
            </w:r>
          </w:p>
        </w:tc>
        <w:tc>
          <w:tcPr>
            <w:tcW w:w="847" w:type="pct"/>
            <w:tcBorders>
              <w:top w:val="single" w:sz="4" w:space="0" w:color="auto"/>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Луговая от д.8 до д.13</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Н-156</w:t>
            </w:r>
          </w:p>
        </w:tc>
        <w:tc>
          <w:tcPr>
            <w:tcW w:w="717"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Юбилейна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Луговая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Лагерная-ул. Троица-Бор</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Проезд ул. Северна</w:t>
            </w:r>
            <w:proofErr w:type="gramStart"/>
            <w:r w:rsidRPr="004213B8">
              <w:rPr>
                <w:rFonts w:ascii="Times New Roman" w:eastAsia="Times New Roman" w:hAnsi="Times New Roman" w:cs="Times New Roman"/>
                <w:color w:val="000000" w:themeColor="text1"/>
                <w:sz w:val="12"/>
                <w:szCs w:val="12"/>
                <w:lang w:eastAsia="ru-RU"/>
              </w:rPr>
              <w:t>я-</w:t>
            </w:r>
            <w:proofErr w:type="gramEnd"/>
            <w:r w:rsidRPr="004213B8">
              <w:rPr>
                <w:rFonts w:ascii="Times New Roman" w:eastAsia="Times New Roman" w:hAnsi="Times New Roman" w:cs="Times New Roman"/>
                <w:color w:val="000000" w:themeColor="text1"/>
                <w:sz w:val="12"/>
                <w:szCs w:val="12"/>
                <w:lang w:eastAsia="ru-RU"/>
              </w:rPr>
              <w:t xml:space="preserve"> ул. Цветочная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0,19</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99</w:t>
            </w:r>
          </w:p>
        </w:tc>
        <w:tc>
          <w:tcPr>
            <w:tcW w:w="847" w:type="pct"/>
            <w:tcBorders>
              <w:top w:val="nil"/>
              <w:left w:val="single" w:sz="4" w:space="0" w:color="auto"/>
              <w:bottom w:val="single" w:sz="4" w:space="0" w:color="auto"/>
              <w:right w:val="nil"/>
            </w:tcBorders>
            <w:shd w:val="clear" w:color="000000" w:fill="FF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 Красный Октябрь</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Советская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Н-059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Победы</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proofErr w:type="spellStart"/>
            <w:r w:rsidRPr="004213B8">
              <w:rPr>
                <w:rFonts w:ascii="Times New Roman" w:eastAsia="Times New Roman" w:hAnsi="Times New Roman" w:cs="Times New Roman"/>
                <w:color w:val="000000" w:themeColor="text1"/>
                <w:sz w:val="12"/>
                <w:szCs w:val="12"/>
                <w:lang w:eastAsia="ru-RU"/>
              </w:rPr>
              <w:t>ул</w:t>
            </w:r>
            <w:proofErr w:type="gramStart"/>
            <w:r w:rsidRPr="004213B8">
              <w:rPr>
                <w:rFonts w:ascii="Times New Roman" w:eastAsia="Times New Roman" w:hAnsi="Times New Roman" w:cs="Times New Roman"/>
                <w:color w:val="000000" w:themeColor="text1"/>
                <w:sz w:val="12"/>
                <w:szCs w:val="12"/>
                <w:lang w:eastAsia="ru-RU"/>
              </w:rPr>
              <w:t>.Н</w:t>
            </w:r>
            <w:proofErr w:type="gramEnd"/>
            <w:r w:rsidRPr="004213B8">
              <w:rPr>
                <w:rFonts w:ascii="Times New Roman" w:eastAsia="Times New Roman" w:hAnsi="Times New Roman" w:cs="Times New Roman"/>
                <w:color w:val="000000" w:themeColor="text1"/>
                <w:sz w:val="12"/>
                <w:szCs w:val="12"/>
                <w:lang w:eastAsia="ru-RU"/>
              </w:rPr>
              <w:t>абережная</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Октябрьская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76:02:000000:1137</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Лесная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Первомайская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104</w:t>
            </w:r>
          </w:p>
        </w:tc>
        <w:tc>
          <w:tcPr>
            <w:tcW w:w="847" w:type="pct"/>
            <w:tcBorders>
              <w:top w:val="nil"/>
              <w:left w:val="single" w:sz="4" w:space="0" w:color="auto"/>
              <w:bottom w:val="single" w:sz="4" w:space="0" w:color="auto"/>
              <w:right w:val="nil"/>
            </w:tcBorders>
            <w:shd w:val="clear" w:color="000000" w:fill="FF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Селище</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Парковая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верхняя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0,78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Лагерная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Кооперативная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Н-068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proofErr w:type="spellStart"/>
            <w:r w:rsidRPr="004213B8">
              <w:rPr>
                <w:rFonts w:ascii="Times New Roman" w:eastAsia="Times New Roman" w:hAnsi="Times New Roman" w:cs="Times New Roman"/>
                <w:color w:val="000000" w:themeColor="text1"/>
                <w:sz w:val="12"/>
                <w:szCs w:val="12"/>
                <w:lang w:eastAsia="ru-RU"/>
              </w:rPr>
              <w:t>Презд</w:t>
            </w:r>
            <w:proofErr w:type="spellEnd"/>
            <w:r w:rsidRPr="004213B8">
              <w:rPr>
                <w:rFonts w:ascii="Times New Roman" w:eastAsia="Times New Roman" w:hAnsi="Times New Roman" w:cs="Times New Roman"/>
                <w:color w:val="000000" w:themeColor="text1"/>
                <w:sz w:val="12"/>
                <w:szCs w:val="12"/>
                <w:lang w:eastAsia="ru-RU"/>
              </w:rPr>
              <w:t xml:space="preserve"> между улиц</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Н-153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Школьная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w:t>
            </w:r>
            <w:r w:rsidRPr="004213B8">
              <w:rPr>
                <w:rFonts w:ascii="Times New Roman" w:eastAsia="Times New Roman" w:hAnsi="Times New Roman" w:cs="Times New Roman"/>
                <w:color w:val="000000" w:themeColor="text1"/>
                <w:sz w:val="12"/>
                <w:szCs w:val="12"/>
                <w:lang w:eastAsia="ru-RU"/>
              </w:rPr>
              <w:lastRenderedPageBreak/>
              <w:t>069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110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Речная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0,57</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Щитовая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proofErr w:type="spellStart"/>
            <w:r w:rsidRPr="004213B8">
              <w:rPr>
                <w:rFonts w:ascii="Times New Roman" w:eastAsia="Times New Roman" w:hAnsi="Times New Roman" w:cs="Times New Roman"/>
                <w:color w:val="000000" w:themeColor="text1"/>
                <w:sz w:val="12"/>
                <w:szCs w:val="12"/>
                <w:lang w:eastAsia="ru-RU"/>
              </w:rPr>
              <w:t>пер</w:t>
            </w:r>
            <w:proofErr w:type="gramStart"/>
            <w:r w:rsidRPr="004213B8">
              <w:rPr>
                <w:rFonts w:ascii="Times New Roman" w:eastAsia="Times New Roman" w:hAnsi="Times New Roman" w:cs="Times New Roman"/>
                <w:color w:val="000000" w:themeColor="text1"/>
                <w:sz w:val="12"/>
                <w:szCs w:val="12"/>
                <w:lang w:eastAsia="ru-RU"/>
              </w:rPr>
              <w:t>.С</w:t>
            </w:r>
            <w:proofErr w:type="gramEnd"/>
            <w:r w:rsidRPr="004213B8">
              <w:rPr>
                <w:rFonts w:ascii="Times New Roman" w:eastAsia="Times New Roman" w:hAnsi="Times New Roman" w:cs="Times New Roman"/>
                <w:color w:val="000000" w:themeColor="text1"/>
                <w:sz w:val="12"/>
                <w:szCs w:val="12"/>
                <w:lang w:eastAsia="ru-RU"/>
              </w:rPr>
              <w:t>адовый</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0,29</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113</w:t>
            </w:r>
          </w:p>
        </w:tc>
        <w:tc>
          <w:tcPr>
            <w:tcW w:w="847" w:type="pct"/>
            <w:tcBorders>
              <w:top w:val="nil"/>
              <w:left w:val="single" w:sz="4" w:space="0" w:color="auto"/>
              <w:bottom w:val="single" w:sz="4" w:space="0" w:color="auto"/>
              <w:right w:val="nil"/>
            </w:tcBorders>
            <w:shd w:val="clear" w:color="000000" w:fill="FF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с. Красново</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Центральная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пер. Луговой</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Молодежная</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Мира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117</w:t>
            </w:r>
          </w:p>
        </w:tc>
        <w:tc>
          <w:tcPr>
            <w:tcW w:w="847" w:type="pct"/>
            <w:tcBorders>
              <w:top w:val="nil"/>
              <w:left w:val="single" w:sz="4" w:space="0" w:color="auto"/>
              <w:bottom w:val="single" w:sz="4" w:space="0" w:color="auto"/>
              <w:right w:val="nil"/>
            </w:tcBorders>
            <w:shd w:val="clear" w:color="000000" w:fill="FF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Опальнево</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r>
      <w:tr w:rsidR="00885E9D"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118</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Новая</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Н-114</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0,36</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119</w:t>
            </w:r>
          </w:p>
        </w:tc>
        <w:tc>
          <w:tcPr>
            <w:tcW w:w="847" w:type="pct"/>
            <w:tcBorders>
              <w:top w:val="single" w:sz="4" w:space="0" w:color="auto"/>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ул. Старая</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Н-087</w:t>
            </w:r>
          </w:p>
        </w:tc>
        <w:tc>
          <w:tcPr>
            <w:tcW w:w="717"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0,7</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Есиплево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Кишкино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Кузнечиха</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Новоселка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Пестово</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Редкошово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Турово</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Языково</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Акулово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129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Борушка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Хаурово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0,84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 д. </w:t>
            </w:r>
            <w:proofErr w:type="spellStart"/>
            <w:r w:rsidRPr="004213B8">
              <w:rPr>
                <w:rFonts w:ascii="Times New Roman" w:eastAsia="Times New Roman" w:hAnsi="Times New Roman" w:cs="Times New Roman"/>
                <w:color w:val="000000" w:themeColor="text1"/>
                <w:sz w:val="12"/>
                <w:szCs w:val="12"/>
                <w:lang w:eastAsia="ru-RU"/>
              </w:rPr>
              <w:t>Свагуново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0,78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Иевлево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Шипино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lastRenderedPageBreak/>
              <w:t>134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с. Павлово</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Жадимирово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136</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Пукесово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0,18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137</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Николо</w:t>
            </w:r>
            <w:proofErr w:type="spellEnd"/>
            <w:r w:rsidRPr="004213B8">
              <w:rPr>
                <w:rFonts w:ascii="Times New Roman" w:eastAsia="Times New Roman" w:hAnsi="Times New Roman" w:cs="Times New Roman"/>
                <w:color w:val="000000" w:themeColor="text1"/>
                <w:sz w:val="12"/>
                <w:szCs w:val="12"/>
                <w:lang w:eastAsia="ru-RU"/>
              </w:rPr>
              <w:t xml:space="preserve"> - Пенье</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Фоминское</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139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с. </w:t>
            </w:r>
            <w:proofErr w:type="spellStart"/>
            <w:r w:rsidRPr="004213B8">
              <w:rPr>
                <w:rFonts w:ascii="Times New Roman" w:eastAsia="Times New Roman" w:hAnsi="Times New Roman" w:cs="Times New Roman"/>
                <w:color w:val="000000" w:themeColor="text1"/>
                <w:sz w:val="12"/>
                <w:szCs w:val="12"/>
                <w:lang w:eastAsia="ru-RU"/>
              </w:rPr>
              <w:t>Ильинское</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Дубойково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Н-096</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Горшково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0,44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Подлесново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Н-105</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Реброво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Н-107</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0,29</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Комарово</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Н-083</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Глинка</w:t>
            </w:r>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Н-079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0,76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single" w:sz="4" w:space="0" w:color="auto"/>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146</w:t>
            </w:r>
          </w:p>
        </w:tc>
        <w:tc>
          <w:tcPr>
            <w:tcW w:w="84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Д. Ново</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Н-086</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0,28</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single" w:sz="4" w:space="0" w:color="auto"/>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147</w:t>
            </w:r>
          </w:p>
        </w:tc>
        <w:tc>
          <w:tcPr>
            <w:tcW w:w="847" w:type="pct"/>
            <w:tcBorders>
              <w:top w:val="single" w:sz="4" w:space="0" w:color="auto"/>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Старово</w:t>
            </w:r>
            <w:proofErr w:type="spellEnd"/>
            <w:r w:rsidRPr="004213B8">
              <w:rPr>
                <w:rFonts w:ascii="Times New Roman" w:eastAsia="Times New Roman" w:hAnsi="Times New Roman" w:cs="Times New Roman"/>
                <w:color w:val="000000" w:themeColor="text1"/>
                <w:sz w:val="12"/>
                <w:szCs w:val="12"/>
                <w:lang w:eastAsia="ru-RU"/>
              </w:rPr>
              <w:t>-Подборное</w:t>
            </w:r>
          </w:p>
        </w:tc>
        <w:tc>
          <w:tcPr>
            <w:tcW w:w="782" w:type="pct"/>
            <w:tcBorders>
              <w:top w:val="single" w:sz="4" w:space="0" w:color="auto"/>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Н-090</w:t>
            </w:r>
          </w:p>
        </w:tc>
        <w:tc>
          <w:tcPr>
            <w:tcW w:w="717" w:type="pct"/>
            <w:tcBorders>
              <w:top w:val="single" w:sz="4" w:space="0" w:color="auto"/>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single" w:sz="4" w:space="0" w:color="auto"/>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single" w:sz="4" w:space="0" w:color="auto"/>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0,64</w:t>
            </w:r>
          </w:p>
        </w:tc>
        <w:tc>
          <w:tcPr>
            <w:tcW w:w="587" w:type="pct"/>
            <w:tcBorders>
              <w:top w:val="single" w:sz="4" w:space="0" w:color="auto"/>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single" w:sz="4" w:space="0" w:color="auto"/>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148</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Теперское</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Н-091</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0,16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149</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Дядьково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0,3</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150</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Коскино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0,54</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151</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Сильники</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Н-109</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152</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Старостино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Н-110</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0,22</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153</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Осипово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Н-102</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154</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Вертлово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Н-094</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0,16</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51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155</w:t>
            </w:r>
          </w:p>
        </w:tc>
        <w:tc>
          <w:tcPr>
            <w:tcW w:w="847" w:type="pct"/>
            <w:tcBorders>
              <w:top w:val="nil"/>
              <w:left w:val="single" w:sz="4" w:space="0" w:color="auto"/>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xml:space="preserve">д. </w:t>
            </w:r>
            <w:proofErr w:type="spellStart"/>
            <w:r w:rsidRPr="004213B8">
              <w:rPr>
                <w:rFonts w:ascii="Times New Roman" w:eastAsia="Times New Roman" w:hAnsi="Times New Roman" w:cs="Times New Roman"/>
                <w:color w:val="000000" w:themeColor="text1"/>
                <w:sz w:val="12"/>
                <w:szCs w:val="12"/>
                <w:lang w:eastAsia="ru-RU"/>
              </w:rPr>
              <w:t>Паникарово</w:t>
            </w:r>
            <w:proofErr w:type="spellEnd"/>
          </w:p>
        </w:tc>
        <w:tc>
          <w:tcPr>
            <w:tcW w:w="782" w:type="pct"/>
            <w:tcBorders>
              <w:top w:val="nil"/>
              <w:left w:val="single" w:sz="4" w:space="0" w:color="auto"/>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78 206 551 ОП МЗ Н-088</w:t>
            </w:r>
          </w:p>
        </w:tc>
        <w:tc>
          <w:tcPr>
            <w:tcW w:w="717" w:type="pct"/>
            <w:tcBorders>
              <w:top w:val="nil"/>
              <w:left w:val="nil"/>
              <w:bottom w:val="single" w:sz="4" w:space="0" w:color="auto"/>
              <w:right w:val="single" w:sz="4" w:space="0" w:color="auto"/>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652"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 </w:t>
            </w:r>
          </w:p>
        </w:tc>
        <w:tc>
          <w:tcPr>
            <w:tcW w:w="456" w:type="pct"/>
            <w:tcBorders>
              <w:top w:val="nil"/>
              <w:left w:val="nil"/>
              <w:bottom w:val="single" w:sz="4" w:space="0" w:color="auto"/>
              <w:right w:val="nil"/>
            </w:tcBorders>
            <w:shd w:val="clear" w:color="000000" w:fill="FFFFFF"/>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0,58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r w:rsidRPr="004213B8">
              <w:rPr>
                <w:rFonts w:ascii="Times New Roman" w:eastAsia="Times New Roman" w:hAnsi="Times New Roman" w:cs="Times New Roman"/>
                <w:color w:val="000000" w:themeColor="text1"/>
                <w:sz w:val="12"/>
                <w:szCs w:val="12"/>
                <w:lang w:eastAsia="ru-RU"/>
              </w:rPr>
              <w:t>1,00</w:t>
            </w:r>
          </w:p>
        </w:tc>
      </w:tr>
      <w:tr w:rsidR="00885E9D" w:rsidRPr="004213B8" w:rsidTr="004213B8">
        <w:trPr>
          <w:trHeight w:val="300"/>
        </w:trPr>
        <w:tc>
          <w:tcPr>
            <w:tcW w:w="260"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color w:val="000000" w:themeColor="text1"/>
                <w:sz w:val="12"/>
                <w:szCs w:val="12"/>
                <w:lang w:eastAsia="ru-RU"/>
              </w:rPr>
            </w:pPr>
          </w:p>
        </w:tc>
        <w:tc>
          <w:tcPr>
            <w:tcW w:w="847"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ВСЕГО по Борисоглебскому СП</w:t>
            </w:r>
          </w:p>
        </w:tc>
        <w:tc>
          <w:tcPr>
            <w:tcW w:w="782"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 </w:t>
            </w:r>
          </w:p>
        </w:tc>
        <w:tc>
          <w:tcPr>
            <w:tcW w:w="717"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 </w:t>
            </w:r>
          </w:p>
        </w:tc>
        <w:tc>
          <w:tcPr>
            <w:tcW w:w="652"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 </w:t>
            </w:r>
          </w:p>
        </w:tc>
        <w:tc>
          <w:tcPr>
            <w:tcW w:w="456" w:type="pct"/>
            <w:tcBorders>
              <w:top w:val="nil"/>
              <w:left w:val="single" w:sz="4" w:space="0" w:color="auto"/>
              <w:bottom w:val="single" w:sz="4" w:space="0" w:color="auto"/>
              <w:right w:val="nil"/>
            </w:tcBorders>
            <w:shd w:val="clear" w:color="000000" w:fill="CCFF99"/>
            <w:hideMark/>
          </w:tcPr>
          <w:p w:rsidR="00885E9D" w:rsidRPr="004213B8" w:rsidRDefault="00885E9D" w:rsidP="004213B8">
            <w:pPr>
              <w:spacing w:after="0" w:line="240" w:lineRule="auto"/>
              <w:ind w:firstLine="0"/>
              <w:rPr>
                <w:rFonts w:ascii="Times New Roman" w:eastAsia="Times New Roman" w:hAnsi="Times New Roman" w:cs="Times New Roman"/>
                <w:b/>
                <w:bCs/>
                <w:color w:val="000000" w:themeColor="text1"/>
                <w:sz w:val="12"/>
                <w:szCs w:val="12"/>
                <w:lang w:eastAsia="ru-RU"/>
              </w:rPr>
            </w:pPr>
            <w:r w:rsidRPr="004213B8">
              <w:rPr>
                <w:rFonts w:ascii="Times New Roman" w:eastAsia="Times New Roman" w:hAnsi="Times New Roman" w:cs="Times New Roman"/>
                <w:b/>
                <w:bCs/>
                <w:color w:val="000000" w:themeColor="text1"/>
                <w:sz w:val="12"/>
                <w:szCs w:val="12"/>
                <w:lang w:eastAsia="ru-RU"/>
              </w:rPr>
              <w:t>90,718</w:t>
            </w:r>
          </w:p>
        </w:tc>
        <w:tc>
          <w:tcPr>
            <w:tcW w:w="587" w:type="pct"/>
            <w:tcBorders>
              <w:top w:val="nil"/>
              <w:left w:val="single" w:sz="4" w:space="0" w:color="auto"/>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b/>
                <w:color w:val="000000" w:themeColor="text1"/>
                <w:sz w:val="12"/>
                <w:szCs w:val="12"/>
                <w:lang w:eastAsia="ru-RU"/>
              </w:rPr>
            </w:pPr>
            <w:r w:rsidRPr="004213B8">
              <w:rPr>
                <w:rFonts w:ascii="Times New Roman" w:eastAsia="Times New Roman" w:hAnsi="Times New Roman" w:cs="Times New Roman"/>
                <w:b/>
                <w:color w:val="000000" w:themeColor="text1"/>
                <w:sz w:val="12"/>
                <w:szCs w:val="12"/>
                <w:lang w:eastAsia="ru-RU"/>
              </w:rPr>
              <w:t>165635624,03</w:t>
            </w:r>
          </w:p>
        </w:tc>
        <w:tc>
          <w:tcPr>
            <w:tcW w:w="698" w:type="pct"/>
            <w:tcBorders>
              <w:top w:val="nil"/>
              <w:left w:val="nil"/>
              <w:bottom w:val="single" w:sz="4" w:space="0" w:color="auto"/>
              <w:right w:val="single" w:sz="4" w:space="0" w:color="auto"/>
            </w:tcBorders>
            <w:shd w:val="clear" w:color="auto" w:fill="auto"/>
            <w:hideMark/>
          </w:tcPr>
          <w:p w:rsidR="00885E9D" w:rsidRPr="004213B8" w:rsidRDefault="00885E9D" w:rsidP="004213B8">
            <w:pPr>
              <w:spacing w:after="0" w:line="240" w:lineRule="auto"/>
              <w:ind w:firstLine="0"/>
              <w:rPr>
                <w:rFonts w:ascii="Times New Roman" w:eastAsia="Times New Roman" w:hAnsi="Times New Roman" w:cs="Times New Roman"/>
                <w:b/>
                <w:color w:val="000000" w:themeColor="text1"/>
                <w:sz w:val="12"/>
                <w:szCs w:val="12"/>
                <w:lang w:eastAsia="ru-RU"/>
              </w:rPr>
            </w:pPr>
            <w:r w:rsidRPr="004213B8">
              <w:rPr>
                <w:rFonts w:ascii="Times New Roman" w:eastAsia="Times New Roman" w:hAnsi="Times New Roman" w:cs="Times New Roman"/>
                <w:b/>
                <w:color w:val="000000" w:themeColor="text1"/>
                <w:sz w:val="12"/>
                <w:szCs w:val="12"/>
                <w:lang w:eastAsia="ru-RU"/>
              </w:rPr>
              <w:t>165635624,03</w:t>
            </w:r>
          </w:p>
        </w:tc>
      </w:tr>
    </w:tbl>
    <w:p w:rsidR="00885E9D" w:rsidRPr="00885E9D" w:rsidRDefault="00885E9D" w:rsidP="00885E9D">
      <w:pPr>
        <w:spacing w:after="0" w:line="240" w:lineRule="auto"/>
        <w:ind w:firstLine="0"/>
        <w:jc w:val="both"/>
        <w:rPr>
          <w:rFonts w:ascii="Times New Roman" w:eastAsia="Times New Roman" w:hAnsi="Times New Roman" w:cs="Times New Roman"/>
          <w:sz w:val="16"/>
          <w:szCs w:val="16"/>
          <w:lang w:eastAsia="ru-RU"/>
        </w:rPr>
      </w:pPr>
    </w:p>
    <w:p w:rsidR="00885E9D" w:rsidRPr="00885E9D" w:rsidRDefault="00885E9D" w:rsidP="00885E9D">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85E9D">
        <w:rPr>
          <w:rFonts w:ascii="Times New Roman" w:eastAsia="SimSun, 宋体" w:hAnsi="Times New Roman" w:cs="Times New Roman"/>
          <w:b/>
          <w:kern w:val="2"/>
          <w:sz w:val="16"/>
          <w:szCs w:val="16"/>
          <w:lang w:eastAsia="zh-CN" w:bidi="hi-IN"/>
        </w:rPr>
        <w:t>2.</w:t>
      </w:r>
      <w:r w:rsidRPr="00885E9D">
        <w:rPr>
          <w:rFonts w:ascii="Times New Roman" w:eastAsia="SimSun, 宋体" w:hAnsi="Times New Roman" w:cs="Times New Roman"/>
          <w:kern w:val="2"/>
          <w:sz w:val="16"/>
          <w:szCs w:val="16"/>
          <w:lang w:eastAsia="zh-CN" w:bidi="hi-IN"/>
        </w:rPr>
        <w:t xml:space="preserve"> Постановление вступает в силу с момента его подписания.</w:t>
      </w:r>
    </w:p>
    <w:p w:rsidR="00885E9D" w:rsidRPr="00885E9D" w:rsidRDefault="00885E9D"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b/>
          <w:sz w:val="16"/>
          <w:szCs w:val="16"/>
          <w:lang w:eastAsia="ru-RU"/>
        </w:rPr>
        <w:t>3.</w:t>
      </w:r>
      <w:r w:rsidRPr="00885E9D">
        <w:rPr>
          <w:rFonts w:ascii="Times New Roman" w:eastAsia="Times New Roman" w:hAnsi="Times New Roman" w:cs="Times New Roman"/>
          <w:sz w:val="16"/>
          <w:szCs w:val="16"/>
          <w:lang w:eastAsia="ru-RU"/>
        </w:rPr>
        <w:t xml:space="preserve"> Постановление опубликовать в газете «Вестник БСП» и разместить на официальном сайте администрации Борисоглебского сельского поселения в сети Интернет.</w:t>
      </w:r>
    </w:p>
    <w:p w:rsidR="00885E9D" w:rsidRPr="00885E9D" w:rsidRDefault="00885E9D" w:rsidP="00885E9D">
      <w:pPr>
        <w:spacing w:after="0" w:line="240" w:lineRule="auto"/>
        <w:ind w:firstLine="0"/>
        <w:jc w:val="both"/>
        <w:rPr>
          <w:rFonts w:ascii="Times New Roman" w:eastAsia="Times New Roman" w:hAnsi="Times New Roman" w:cs="Times New Roman"/>
          <w:sz w:val="16"/>
          <w:szCs w:val="16"/>
          <w:lang w:eastAsia="ru-RU"/>
        </w:rPr>
      </w:pPr>
    </w:p>
    <w:p w:rsidR="00885E9D" w:rsidRPr="00885E9D" w:rsidRDefault="00885E9D"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lastRenderedPageBreak/>
        <w:t>Глава администрации</w:t>
      </w:r>
    </w:p>
    <w:p w:rsidR="00885E9D" w:rsidRPr="00885E9D" w:rsidRDefault="00885E9D" w:rsidP="00885E9D">
      <w:pPr>
        <w:spacing w:after="0" w:line="240" w:lineRule="auto"/>
        <w:ind w:firstLine="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Борисоглебского сельского поселения           Е.А Демьянюк</w:t>
      </w:r>
    </w:p>
    <w:p w:rsidR="00885E9D" w:rsidRPr="00885E9D" w:rsidRDefault="00885E9D" w:rsidP="00885E9D">
      <w:pPr>
        <w:spacing w:after="0" w:line="240" w:lineRule="auto"/>
        <w:ind w:firstLine="0"/>
        <w:jc w:val="both"/>
        <w:rPr>
          <w:rFonts w:ascii="Times New Roman" w:eastAsia="Times New Roman" w:hAnsi="Times New Roman" w:cs="Times New Roman"/>
          <w:sz w:val="16"/>
          <w:szCs w:val="16"/>
          <w:lang w:eastAsia="ru-RU"/>
        </w:rPr>
      </w:pPr>
    </w:p>
    <w:p w:rsidR="00885E9D" w:rsidRPr="00885E9D" w:rsidRDefault="00885E9D" w:rsidP="00885E9D">
      <w:pPr>
        <w:spacing w:after="0" w:line="240" w:lineRule="auto"/>
        <w:ind w:firstLine="0"/>
        <w:jc w:val="both"/>
        <w:rPr>
          <w:rFonts w:ascii="Times New Roman" w:eastAsia="Times New Roman" w:hAnsi="Times New Roman" w:cs="Times New Roman"/>
          <w:sz w:val="16"/>
          <w:szCs w:val="16"/>
          <w:lang w:eastAsia="ru-RU"/>
        </w:rPr>
      </w:pPr>
    </w:p>
    <w:p w:rsidR="00885E9D" w:rsidRPr="00885E9D" w:rsidRDefault="00885E9D" w:rsidP="00885E9D">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ПОСТАНОВЛЕНИЕ</w:t>
      </w:r>
    </w:p>
    <w:p w:rsidR="00885E9D" w:rsidRPr="00885E9D" w:rsidRDefault="00885E9D" w:rsidP="00885E9D">
      <w:pPr>
        <w:spacing w:after="0" w:line="240" w:lineRule="auto"/>
        <w:ind w:firstLine="0"/>
        <w:jc w:val="center"/>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Администрации Борисоглебского сельского поселения</w:t>
      </w:r>
    </w:p>
    <w:p w:rsidR="00885E9D" w:rsidRPr="00885E9D" w:rsidRDefault="00885E9D" w:rsidP="00885E9D">
      <w:pPr>
        <w:spacing w:after="0" w:line="240" w:lineRule="auto"/>
        <w:ind w:firstLine="0"/>
        <w:jc w:val="center"/>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Борисоглебского муниципального района</w:t>
      </w:r>
    </w:p>
    <w:p w:rsidR="00885E9D" w:rsidRPr="00885E9D" w:rsidRDefault="00885E9D" w:rsidP="00885E9D">
      <w:pPr>
        <w:spacing w:after="0" w:line="240" w:lineRule="auto"/>
        <w:ind w:firstLine="0"/>
        <w:jc w:val="center"/>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Ярославской области</w:t>
      </w:r>
    </w:p>
    <w:p w:rsidR="00885E9D" w:rsidRPr="00885E9D" w:rsidRDefault="00885E9D" w:rsidP="00885E9D">
      <w:pPr>
        <w:spacing w:after="0" w:line="240" w:lineRule="auto"/>
        <w:ind w:firstLine="0"/>
        <w:jc w:val="center"/>
        <w:rPr>
          <w:rFonts w:ascii="Times New Roman" w:eastAsia="Times New Roman" w:hAnsi="Times New Roman" w:cs="Times New Roman"/>
          <w:b/>
          <w:color w:val="000000"/>
          <w:sz w:val="16"/>
          <w:szCs w:val="16"/>
          <w:lang w:eastAsia="ru-RU"/>
        </w:rPr>
      </w:pPr>
    </w:p>
    <w:p w:rsidR="00885E9D" w:rsidRPr="00885E9D" w:rsidRDefault="00885E9D" w:rsidP="00885E9D">
      <w:pPr>
        <w:spacing w:after="0" w:line="276" w:lineRule="auto"/>
        <w:ind w:firstLine="0"/>
        <w:rPr>
          <w:rFonts w:ascii="Times New Roman" w:eastAsia="Calibri" w:hAnsi="Times New Roman" w:cs="Times New Roman"/>
          <w:sz w:val="16"/>
          <w:szCs w:val="16"/>
        </w:rPr>
      </w:pPr>
      <w:r w:rsidRPr="00885E9D">
        <w:rPr>
          <w:rFonts w:ascii="Times New Roman" w:eastAsia="Calibri" w:hAnsi="Times New Roman" w:cs="Times New Roman"/>
          <w:sz w:val="16"/>
          <w:szCs w:val="16"/>
        </w:rPr>
        <w:t>от   25.12.2024 года  № 260</w:t>
      </w:r>
    </w:p>
    <w:p w:rsidR="00885E9D" w:rsidRPr="00885E9D" w:rsidRDefault="00885E9D" w:rsidP="00885E9D">
      <w:pPr>
        <w:spacing w:after="0" w:line="276" w:lineRule="auto"/>
        <w:ind w:firstLine="0"/>
        <w:rPr>
          <w:rFonts w:ascii="Times New Roman" w:eastAsia="Calibri" w:hAnsi="Times New Roman" w:cs="Times New Roman"/>
          <w:sz w:val="16"/>
          <w:szCs w:val="16"/>
        </w:rPr>
      </w:pPr>
      <w:r w:rsidRPr="00885E9D">
        <w:rPr>
          <w:rFonts w:ascii="Times New Roman" w:eastAsia="Calibri" w:hAnsi="Times New Roman" w:cs="Times New Roman"/>
          <w:sz w:val="16"/>
          <w:szCs w:val="16"/>
        </w:rPr>
        <w:t>п. Борисоглебский</w:t>
      </w: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Об отмене постановления Администрации </w:t>
      </w: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Борисоглебского сельского поселения от 15.12.2023 г. № 363</w:t>
      </w: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«О размере платы граждан </w:t>
      </w:r>
      <w:proofErr w:type="gramStart"/>
      <w:r w:rsidRPr="00885E9D">
        <w:rPr>
          <w:rFonts w:ascii="Times New Roman" w:eastAsia="Times New Roman" w:hAnsi="Times New Roman" w:cs="Times New Roman"/>
          <w:sz w:val="16"/>
          <w:szCs w:val="16"/>
          <w:lang w:eastAsia="ru-RU"/>
        </w:rPr>
        <w:t>за</w:t>
      </w:r>
      <w:proofErr w:type="gramEnd"/>
      <w:r w:rsidRPr="00885E9D">
        <w:rPr>
          <w:rFonts w:ascii="Times New Roman" w:eastAsia="Times New Roman" w:hAnsi="Times New Roman" w:cs="Times New Roman"/>
          <w:sz w:val="16"/>
          <w:szCs w:val="16"/>
          <w:lang w:eastAsia="ru-RU"/>
        </w:rPr>
        <w:t xml:space="preserve"> жилищные и</w:t>
      </w: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коммунальные услуги»</w:t>
      </w: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p>
    <w:p w:rsidR="00885E9D" w:rsidRPr="00885E9D" w:rsidRDefault="00885E9D" w:rsidP="004213B8">
      <w:pPr>
        <w:spacing w:after="0" w:line="240" w:lineRule="auto"/>
        <w:ind w:firstLine="17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 В соответствии с Жилищным кодексом Российской Федерации,  решением Муниципального совета Борисоглебского сельского поселения от 07.05.2024 г. № 648 «Об установлении размера платы за  содержание жилого помещения  в многоквартирных домах», Администрация Борисоглебского сельского поселения Борисоглебского муниципального района Ярославской области ПОСТАНОВЛЯЕТ:</w:t>
      </w:r>
    </w:p>
    <w:p w:rsidR="00885E9D" w:rsidRPr="00885E9D" w:rsidRDefault="00885E9D" w:rsidP="004213B8">
      <w:pPr>
        <w:numPr>
          <w:ilvl w:val="0"/>
          <w:numId w:val="14"/>
        </w:numPr>
        <w:spacing w:after="0" w:line="240" w:lineRule="auto"/>
        <w:ind w:left="0" w:firstLine="170"/>
        <w:contextualSpacing/>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Отменить постановление Администрации Борисоглебского сельского поселения от 15.12.2023 г. № 363 «О размере платы граждан за жилищные и коммунальные услуги».</w:t>
      </w:r>
    </w:p>
    <w:p w:rsidR="00885E9D" w:rsidRPr="00885E9D" w:rsidRDefault="00885E9D" w:rsidP="004213B8">
      <w:pPr>
        <w:numPr>
          <w:ilvl w:val="0"/>
          <w:numId w:val="14"/>
        </w:numPr>
        <w:spacing w:after="0" w:line="240" w:lineRule="auto"/>
        <w:ind w:left="0" w:firstLine="170"/>
        <w:contextualSpacing/>
        <w:jc w:val="both"/>
        <w:rPr>
          <w:rFonts w:ascii="Times New Roman" w:eastAsia="Times New Roman" w:hAnsi="Times New Roman" w:cs="Times New Roman"/>
          <w:sz w:val="16"/>
          <w:szCs w:val="16"/>
          <w:lang w:eastAsia="ru-RU"/>
        </w:rPr>
      </w:pPr>
      <w:proofErr w:type="gramStart"/>
      <w:r w:rsidRPr="00885E9D">
        <w:rPr>
          <w:rFonts w:ascii="Times New Roman" w:eastAsia="Times New Roman" w:hAnsi="Times New Roman" w:cs="Times New Roman"/>
          <w:sz w:val="16"/>
          <w:szCs w:val="16"/>
          <w:lang w:eastAsia="ru-RU"/>
        </w:rPr>
        <w:t>Контроль за</w:t>
      </w:r>
      <w:proofErr w:type="gramEnd"/>
      <w:r w:rsidRPr="00885E9D">
        <w:rPr>
          <w:rFonts w:ascii="Times New Roman" w:eastAsia="Times New Roman" w:hAnsi="Times New Roman" w:cs="Times New Roman"/>
          <w:sz w:val="16"/>
          <w:szCs w:val="16"/>
          <w:lang w:eastAsia="ru-RU"/>
        </w:rPr>
        <w:t xml:space="preserve"> исполнением настоящего постановления оставляю за собой.</w:t>
      </w:r>
    </w:p>
    <w:p w:rsidR="00885E9D" w:rsidRPr="00885E9D" w:rsidRDefault="00885E9D" w:rsidP="004213B8">
      <w:pPr>
        <w:numPr>
          <w:ilvl w:val="0"/>
          <w:numId w:val="14"/>
        </w:numPr>
        <w:spacing w:after="0" w:line="240" w:lineRule="auto"/>
        <w:ind w:left="0" w:firstLine="170"/>
        <w:contextualSpacing/>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Постановление опубликовать в газете «Вестник БСП» и разместить на официальном сайте администрации в сети Интернет.</w:t>
      </w:r>
    </w:p>
    <w:p w:rsidR="00885E9D" w:rsidRPr="00885E9D" w:rsidRDefault="00885E9D" w:rsidP="004213B8">
      <w:pPr>
        <w:spacing w:after="0" w:line="240" w:lineRule="auto"/>
        <w:ind w:firstLine="170"/>
        <w:jc w:val="both"/>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4.   Постановление вступает в силу с момента подписания.</w:t>
      </w: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p>
    <w:p w:rsidR="00885E9D" w:rsidRPr="00885E9D" w:rsidRDefault="00885E9D" w:rsidP="00885E9D">
      <w:pPr>
        <w:spacing w:after="0" w:line="240" w:lineRule="auto"/>
        <w:ind w:firstLine="0"/>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 xml:space="preserve">Глава администрации  Борисоглебского </w:t>
      </w:r>
    </w:p>
    <w:p w:rsidR="00885E9D" w:rsidRPr="00885E9D" w:rsidRDefault="00885E9D" w:rsidP="00885E9D">
      <w:pPr>
        <w:spacing w:after="0" w:line="240" w:lineRule="auto"/>
        <w:ind w:firstLine="0"/>
        <w:rPr>
          <w:rFonts w:ascii="Times New Roman" w:eastAsiaTheme="minorHAnsi" w:hAnsi="Times New Roman" w:cs="Times New Roman"/>
          <w:sz w:val="16"/>
          <w:szCs w:val="16"/>
        </w:rPr>
      </w:pPr>
      <w:r w:rsidRPr="00885E9D">
        <w:rPr>
          <w:rFonts w:ascii="Times New Roman" w:eastAsia="Times New Roman" w:hAnsi="Times New Roman" w:cs="Times New Roman"/>
          <w:sz w:val="16"/>
          <w:szCs w:val="16"/>
          <w:lang w:eastAsia="ru-RU"/>
        </w:rPr>
        <w:t>сельского поселения       Е.А. Демьянюк</w:t>
      </w:r>
    </w:p>
    <w:p w:rsidR="00885E9D" w:rsidRPr="00885E9D" w:rsidRDefault="00885E9D" w:rsidP="00885E9D">
      <w:pPr>
        <w:spacing w:after="200" w:line="276" w:lineRule="auto"/>
        <w:ind w:firstLine="0"/>
        <w:rPr>
          <w:rFonts w:ascii="Times New Roman" w:eastAsiaTheme="minorHAnsi" w:hAnsi="Times New Roman" w:cs="Times New Roman"/>
          <w:sz w:val="16"/>
          <w:szCs w:val="16"/>
        </w:rPr>
      </w:pPr>
    </w:p>
    <w:p w:rsidR="00885E9D" w:rsidRPr="00885E9D" w:rsidRDefault="00885E9D" w:rsidP="00885E9D">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ПОСТАНОВЛЕНИЕ</w:t>
      </w:r>
    </w:p>
    <w:p w:rsidR="00885E9D" w:rsidRPr="00885E9D" w:rsidRDefault="00885E9D" w:rsidP="00885E9D">
      <w:pPr>
        <w:spacing w:after="0" w:line="240" w:lineRule="auto"/>
        <w:ind w:firstLine="0"/>
        <w:jc w:val="center"/>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Администрации Борисоглебского сельского поселения</w:t>
      </w:r>
    </w:p>
    <w:p w:rsidR="00885E9D" w:rsidRPr="00885E9D" w:rsidRDefault="00885E9D" w:rsidP="00885E9D">
      <w:pPr>
        <w:spacing w:after="0" w:line="240" w:lineRule="auto"/>
        <w:ind w:firstLine="0"/>
        <w:jc w:val="center"/>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Борисоглебского муниципального района</w:t>
      </w:r>
    </w:p>
    <w:p w:rsidR="00885E9D" w:rsidRPr="00885E9D" w:rsidRDefault="00885E9D" w:rsidP="00885E9D">
      <w:pPr>
        <w:spacing w:after="0" w:line="240" w:lineRule="auto"/>
        <w:ind w:firstLine="0"/>
        <w:jc w:val="center"/>
        <w:rPr>
          <w:rFonts w:ascii="Times New Roman" w:eastAsia="Times New Roman" w:hAnsi="Times New Roman" w:cs="Times New Roman"/>
          <w:sz w:val="16"/>
          <w:szCs w:val="16"/>
          <w:lang w:eastAsia="ru-RU"/>
        </w:rPr>
      </w:pPr>
      <w:r w:rsidRPr="00885E9D">
        <w:rPr>
          <w:rFonts w:ascii="Times New Roman" w:eastAsia="Times New Roman" w:hAnsi="Times New Roman" w:cs="Times New Roman"/>
          <w:sz w:val="16"/>
          <w:szCs w:val="16"/>
          <w:lang w:eastAsia="ru-RU"/>
        </w:rPr>
        <w:t>Ярославской области</w:t>
      </w:r>
    </w:p>
    <w:p w:rsidR="00885E9D" w:rsidRPr="00885E9D" w:rsidRDefault="00885E9D" w:rsidP="00885E9D">
      <w:pPr>
        <w:spacing w:after="0" w:line="240" w:lineRule="auto"/>
        <w:ind w:firstLine="0"/>
        <w:jc w:val="center"/>
        <w:rPr>
          <w:rFonts w:ascii="Times New Roman" w:eastAsia="Times New Roman" w:hAnsi="Times New Roman" w:cs="Times New Roman"/>
          <w:b/>
          <w:color w:val="000000"/>
          <w:sz w:val="16"/>
          <w:szCs w:val="16"/>
          <w:lang w:eastAsia="ru-RU"/>
        </w:rPr>
      </w:pPr>
    </w:p>
    <w:p w:rsidR="00885E9D" w:rsidRPr="00885E9D" w:rsidRDefault="00885E9D" w:rsidP="00885E9D">
      <w:pPr>
        <w:spacing w:after="0" w:line="276" w:lineRule="auto"/>
        <w:ind w:firstLine="0"/>
        <w:rPr>
          <w:rFonts w:ascii="Times New Roman" w:eastAsia="Calibri" w:hAnsi="Times New Roman" w:cs="Times New Roman"/>
          <w:sz w:val="16"/>
          <w:szCs w:val="16"/>
        </w:rPr>
      </w:pPr>
      <w:r w:rsidRPr="00885E9D">
        <w:rPr>
          <w:rFonts w:ascii="Times New Roman" w:eastAsia="Calibri" w:hAnsi="Times New Roman" w:cs="Times New Roman"/>
          <w:sz w:val="16"/>
          <w:szCs w:val="16"/>
        </w:rPr>
        <w:t>от   25.12.2024 года  № 261</w:t>
      </w:r>
    </w:p>
    <w:p w:rsidR="00885E9D" w:rsidRPr="00885E9D" w:rsidRDefault="00885E9D" w:rsidP="00885E9D">
      <w:pPr>
        <w:spacing w:after="0" w:line="276" w:lineRule="auto"/>
        <w:ind w:firstLine="0"/>
        <w:rPr>
          <w:rFonts w:ascii="Times New Roman" w:eastAsia="Calibri" w:hAnsi="Times New Roman" w:cs="Times New Roman"/>
          <w:sz w:val="16"/>
          <w:szCs w:val="16"/>
        </w:rPr>
      </w:pPr>
      <w:r w:rsidRPr="00885E9D">
        <w:rPr>
          <w:rFonts w:ascii="Times New Roman" w:eastAsia="Calibri" w:hAnsi="Times New Roman" w:cs="Times New Roman"/>
          <w:sz w:val="16"/>
          <w:szCs w:val="16"/>
        </w:rPr>
        <w:t>п. Борисоглебский</w:t>
      </w:r>
    </w:p>
    <w:p w:rsidR="00885E9D" w:rsidRPr="00885E9D" w:rsidRDefault="00885E9D" w:rsidP="00885E9D">
      <w:pPr>
        <w:spacing w:after="200" w:line="276" w:lineRule="auto"/>
        <w:ind w:firstLine="0"/>
        <w:rPr>
          <w:rFonts w:ascii="Times New Roman" w:eastAsiaTheme="minorHAnsi" w:hAnsi="Times New Roman" w:cs="Times New Roman"/>
          <w:sz w:val="16"/>
          <w:szCs w:val="16"/>
        </w:rPr>
      </w:pPr>
    </w:p>
    <w:p w:rsidR="00885E9D" w:rsidRPr="00885E9D" w:rsidRDefault="00885E9D" w:rsidP="00885E9D">
      <w:pPr>
        <w:spacing w:after="0" w:line="240" w:lineRule="auto"/>
        <w:ind w:firstLine="0"/>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Об установлении платы</w:t>
      </w:r>
    </w:p>
    <w:p w:rsidR="00885E9D" w:rsidRPr="00885E9D" w:rsidRDefault="00885E9D" w:rsidP="00885E9D">
      <w:pPr>
        <w:spacing w:after="0" w:line="240" w:lineRule="auto"/>
        <w:ind w:firstLine="0"/>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за пользование жилым помещением (платы за наем)</w:t>
      </w:r>
    </w:p>
    <w:p w:rsidR="00885E9D" w:rsidRPr="00885E9D" w:rsidRDefault="00885E9D" w:rsidP="00885E9D">
      <w:pPr>
        <w:spacing w:after="0" w:line="240" w:lineRule="auto"/>
        <w:ind w:firstLine="0"/>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для нанимателей жилых помещений </w:t>
      </w:r>
      <w:proofErr w:type="gramStart"/>
      <w:r w:rsidRPr="00885E9D">
        <w:rPr>
          <w:rFonts w:ascii="Times New Roman" w:eastAsiaTheme="minorHAnsi" w:hAnsi="Times New Roman" w:cs="Times New Roman"/>
          <w:sz w:val="16"/>
          <w:szCs w:val="16"/>
        </w:rPr>
        <w:t>по</w:t>
      </w:r>
      <w:proofErr w:type="gramEnd"/>
      <w:r w:rsidRPr="00885E9D">
        <w:rPr>
          <w:rFonts w:ascii="Times New Roman" w:eastAsiaTheme="minorHAnsi" w:hAnsi="Times New Roman" w:cs="Times New Roman"/>
          <w:sz w:val="16"/>
          <w:szCs w:val="16"/>
        </w:rPr>
        <w:t xml:space="preserve"> </w:t>
      </w:r>
    </w:p>
    <w:p w:rsidR="00885E9D" w:rsidRPr="00885E9D" w:rsidRDefault="00885E9D" w:rsidP="00885E9D">
      <w:pPr>
        <w:spacing w:after="0" w:line="240" w:lineRule="auto"/>
        <w:ind w:firstLine="0"/>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договорам социального найма жилых помещений </w:t>
      </w:r>
    </w:p>
    <w:p w:rsidR="00885E9D" w:rsidRPr="00885E9D" w:rsidRDefault="00885E9D" w:rsidP="00885E9D">
      <w:pPr>
        <w:spacing w:after="0" w:line="240" w:lineRule="auto"/>
        <w:ind w:firstLine="0"/>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муниципального жилищного фонда, </w:t>
      </w:r>
      <w:proofErr w:type="gramStart"/>
      <w:r w:rsidRPr="00885E9D">
        <w:rPr>
          <w:rFonts w:ascii="Times New Roman" w:eastAsiaTheme="minorHAnsi" w:hAnsi="Times New Roman" w:cs="Times New Roman"/>
          <w:sz w:val="16"/>
          <w:szCs w:val="16"/>
        </w:rPr>
        <w:t>находящихся</w:t>
      </w:r>
      <w:proofErr w:type="gramEnd"/>
      <w:r w:rsidRPr="00885E9D">
        <w:rPr>
          <w:rFonts w:ascii="Times New Roman" w:eastAsiaTheme="minorHAnsi" w:hAnsi="Times New Roman" w:cs="Times New Roman"/>
          <w:sz w:val="16"/>
          <w:szCs w:val="16"/>
        </w:rPr>
        <w:t xml:space="preserve"> в собственности</w:t>
      </w:r>
    </w:p>
    <w:p w:rsidR="00885E9D" w:rsidRPr="00885E9D" w:rsidRDefault="00885E9D" w:rsidP="00885E9D">
      <w:pPr>
        <w:spacing w:after="0" w:line="240" w:lineRule="auto"/>
        <w:ind w:firstLine="0"/>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Борисоглебского сельского поселения </w:t>
      </w:r>
    </w:p>
    <w:p w:rsidR="00885E9D" w:rsidRPr="00885E9D" w:rsidRDefault="00885E9D" w:rsidP="00885E9D">
      <w:pPr>
        <w:spacing w:after="0" w:line="240" w:lineRule="auto"/>
        <w:ind w:firstLine="0"/>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Борисоглебского муниципального района Ярославской области</w:t>
      </w:r>
    </w:p>
    <w:p w:rsidR="00885E9D" w:rsidRPr="00885E9D" w:rsidRDefault="00885E9D" w:rsidP="00885E9D">
      <w:pPr>
        <w:spacing w:after="0" w:line="240" w:lineRule="auto"/>
        <w:ind w:firstLine="0"/>
        <w:rPr>
          <w:rFonts w:ascii="Times New Roman" w:eastAsiaTheme="minorHAnsi" w:hAnsi="Times New Roman" w:cs="Times New Roman"/>
          <w:sz w:val="16"/>
          <w:szCs w:val="16"/>
        </w:rPr>
      </w:pPr>
    </w:p>
    <w:p w:rsidR="00885E9D" w:rsidRPr="00885E9D" w:rsidRDefault="00885E9D" w:rsidP="004213B8">
      <w:pPr>
        <w:spacing w:after="0" w:line="240" w:lineRule="auto"/>
        <w:ind w:firstLine="113"/>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В соответствии со статьей 156 Жилищного Кодекса Российской Федерации, Федеральным законом от 06.10.2003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27 сентября 2016 года №668/</w:t>
      </w:r>
      <w:proofErr w:type="spellStart"/>
      <w:proofErr w:type="gramStart"/>
      <w:r w:rsidRPr="00885E9D">
        <w:rPr>
          <w:rFonts w:ascii="Times New Roman" w:eastAsiaTheme="minorHAnsi" w:hAnsi="Times New Roman" w:cs="Times New Roman"/>
          <w:sz w:val="16"/>
          <w:szCs w:val="16"/>
        </w:rPr>
        <w:t>пр</w:t>
      </w:r>
      <w:proofErr w:type="spellEnd"/>
      <w:proofErr w:type="gramEnd"/>
      <w:r w:rsidRPr="00885E9D">
        <w:rPr>
          <w:rFonts w:ascii="Times New Roman" w:eastAsiaTheme="minorHAnsi" w:hAnsi="Times New Roman" w:cs="Times New Roman"/>
          <w:sz w:val="16"/>
          <w:szCs w:val="16"/>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основании Устава Борисоглебского сельского поселения, администрация Борисоглебского сельского поселения  ПОСТАНОВЛЯЕТ: </w:t>
      </w:r>
    </w:p>
    <w:p w:rsidR="00885E9D" w:rsidRPr="00885E9D" w:rsidRDefault="00885E9D" w:rsidP="004213B8">
      <w:pPr>
        <w:spacing w:after="0" w:line="240" w:lineRule="auto"/>
        <w:ind w:firstLine="113"/>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1. Установить Размер платы за пользование жилым помещением (платы за наем) для нанимателей жилых помещений по договорам социального найма жилых помещений муниципального жилищного фонда, находящихся в  муниципальной собственности Борисоглебского сельского поселения Борисоглебского муниципального района Ярославской области согласно Приложению 1 к постановлению; </w:t>
      </w:r>
    </w:p>
    <w:p w:rsidR="00885E9D" w:rsidRPr="00885E9D" w:rsidRDefault="00885E9D" w:rsidP="004213B8">
      <w:pPr>
        <w:spacing w:after="0" w:line="240" w:lineRule="auto"/>
        <w:ind w:firstLine="113"/>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2. Определить следующие перечень и  значения коэффициентов, применяемых для расчета платы за наем жилых помещений муниципального жилищного фонда, находящихся в собственности </w:t>
      </w:r>
      <w:r w:rsidRPr="00885E9D">
        <w:rPr>
          <w:rFonts w:ascii="Times New Roman" w:eastAsiaTheme="minorHAnsi" w:hAnsi="Times New Roman" w:cs="Times New Roman"/>
          <w:sz w:val="16"/>
          <w:szCs w:val="16"/>
        </w:rPr>
        <w:lastRenderedPageBreak/>
        <w:t>Борисоглебского сельского поселения Борисоглебского муниципального района Ярославской области:</w:t>
      </w:r>
    </w:p>
    <w:p w:rsidR="00885E9D" w:rsidRPr="00885E9D" w:rsidRDefault="00885E9D" w:rsidP="00885E9D">
      <w:pPr>
        <w:spacing w:after="0" w:line="240" w:lineRule="auto"/>
        <w:ind w:firstLine="709"/>
        <w:jc w:val="both"/>
        <w:rPr>
          <w:rFonts w:ascii="Times New Roman" w:eastAsiaTheme="minorHAnsi" w:hAnsi="Times New Roman" w:cs="Times New Roman"/>
          <w:sz w:val="16"/>
          <w:szCs w:val="16"/>
        </w:rPr>
      </w:pPr>
    </w:p>
    <w:tbl>
      <w:tblPr>
        <w:tblStyle w:val="101"/>
        <w:tblW w:w="5000" w:type="pct"/>
        <w:tblLook w:val="04A0" w:firstRow="1" w:lastRow="0" w:firstColumn="1" w:lastColumn="0" w:noHBand="0" w:noVBand="1"/>
      </w:tblPr>
      <w:tblGrid>
        <w:gridCol w:w="3658"/>
        <w:gridCol w:w="1306"/>
      </w:tblGrid>
      <w:tr w:rsidR="00885E9D" w:rsidRPr="004213B8" w:rsidTr="00885E9D">
        <w:trPr>
          <w:trHeight w:val="376"/>
        </w:trPr>
        <w:tc>
          <w:tcPr>
            <w:tcW w:w="5000" w:type="pct"/>
            <w:gridSpan w:val="2"/>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К</w:t>
            </w:r>
            <w:proofErr w:type="gramStart"/>
            <w:r w:rsidRPr="004213B8">
              <w:rPr>
                <w:rFonts w:ascii="Times New Roman" w:hAnsi="Times New Roman" w:cs="Times New Roman"/>
                <w:sz w:val="14"/>
                <w:szCs w:val="14"/>
              </w:rPr>
              <w:t>1</w:t>
            </w:r>
            <w:proofErr w:type="gramEnd"/>
            <w:r w:rsidRPr="004213B8">
              <w:rPr>
                <w:rFonts w:ascii="Times New Roman" w:hAnsi="Times New Roman" w:cs="Times New Roman"/>
                <w:sz w:val="14"/>
                <w:szCs w:val="14"/>
              </w:rPr>
              <w:t>– коэффициент, характеризующий качество жилого помещения</w:t>
            </w:r>
          </w:p>
        </w:tc>
      </w:tr>
      <w:tr w:rsidR="00885E9D" w:rsidRPr="004213B8" w:rsidTr="00885E9D">
        <w:trPr>
          <w:trHeight w:val="409"/>
        </w:trPr>
        <w:tc>
          <w:tcPr>
            <w:tcW w:w="368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жилое помещение, расположенное в кирпичном,  панельном доме</w:t>
            </w:r>
          </w:p>
        </w:tc>
        <w:tc>
          <w:tcPr>
            <w:tcW w:w="131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1,0</w:t>
            </w:r>
          </w:p>
        </w:tc>
      </w:tr>
      <w:tr w:rsidR="00885E9D" w:rsidRPr="004213B8" w:rsidTr="00885E9D">
        <w:tc>
          <w:tcPr>
            <w:tcW w:w="368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жилое помещение, расположенное в деревянном, шлакоблочном, смешанном доме, и прочее</w:t>
            </w:r>
          </w:p>
        </w:tc>
        <w:tc>
          <w:tcPr>
            <w:tcW w:w="131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0,8</w:t>
            </w:r>
          </w:p>
        </w:tc>
      </w:tr>
      <w:tr w:rsidR="00885E9D" w:rsidRPr="004213B8" w:rsidTr="00885E9D">
        <w:trPr>
          <w:trHeight w:val="423"/>
        </w:trPr>
        <w:tc>
          <w:tcPr>
            <w:tcW w:w="5000" w:type="pct"/>
            <w:gridSpan w:val="2"/>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К</w:t>
            </w:r>
            <w:proofErr w:type="gramStart"/>
            <w:r w:rsidRPr="004213B8">
              <w:rPr>
                <w:rFonts w:ascii="Times New Roman" w:hAnsi="Times New Roman" w:cs="Times New Roman"/>
                <w:sz w:val="14"/>
                <w:szCs w:val="14"/>
              </w:rPr>
              <w:t>2</w:t>
            </w:r>
            <w:proofErr w:type="gramEnd"/>
            <w:r w:rsidRPr="004213B8">
              <w:rPr>
                <w:rFonts w:ascii="Times New Roman" w:hAnsi="Times New Roman" w:cs="Times New Roman"/>
                <w:sz w:val="14"/>
                <w:szCs w:val="14"/>
              </w:rPr>
              <w:t>– коэффициент, характеризующий благоустройство жилого помещения</w:t>
            </w:r>
          </w:p>
        </w:tc>
      </w:tr>
      <w:tr w:rsidR="00885E9D" w:rsidRPr="004213B8" w:rsidTr="00885E9D">
        <w:tc>
          <w:tcPr>
            <w:tcW w:w="368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жилое помещение со всеми видами благоустройств (централизованным, либо индивидуальным газовым отоплением, горячим и холодным водоснабжением, водоотведением, электроснабжением, газоснабжением)</w:t>
            </w:r>
          </w:p>
        </w:tc>
        <w:tc>
          <w:tcPr>
            <w:tcW w:w="131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1,0</w:t>
            </w:r>
          </w:p>
        </w:tc>
      </w:tr>
      <w:tr w:rsidR="00885E9D" w:rsidRPr="004213B8" w:rsidTr="00885E9D">
        <w:trPr>
          <w:trHeight w:val="446"/>
        </w:trPr>
        <w:tc>
          <w:tcPr>
            <w:tcW w:w="368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жилое помещение без одного или более видов благоустройств</w:t>
            </w:r>
          </w:p>
        </w:tc>
        <w:tc>
          <w:tcPr>
            <w:tcW w:w="131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0,8</w:t>
            </w:r>
          </w:p>
        </w:tc>
      </w:tr>
      <w:tr w:rsidR="00885E9D" w:rsidRPr="004213B8" w:rsidTr="00885E9D">
        <w:trPr>
          <w:trHeight w:val="410"/>
        </w:trPr>
        <w:tc>
          <w:tcPr>
            <w:tcW w:w="5000" w:type="pct"/>
            <w:gridSpan w:val="2"/>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К3 – коэффициент, месторасположение дома</w:t>
            </w:r>
          </w:p>
        </w:tc>
      </w:tr>
      <w:tr w:rsidR="00885E9D" w:rsidRPr="004213B8" w:rsidTr="00885E9D">
        <w:tc>
          <w:tcPr>
            <w:tcW w:w="368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жилое помещение, расположено на территории п. Борисоглебский</w:t>
            </w:r>
          </w:p>
        </w:tc>
        <w:tc>
          <w:tcPr>
            <w:tcW w:w="131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1,0</w:t>
            </w:r>
          </w:p>
        </w:tc>
      </w:tr>
      <w:tr w:rsidR="00885E9D" w:rsidRPr="004213B8" w:rsidTr="00885E9D">
        <w:tc>
          <w:tcPr>
            <w:tcW w:w="368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жилое помещение, расположено на территории иных населенных пунктов Борисоглебского сельского поселения</w:t>
            </w:r>
          </w:p>
        </w:tc>
        <w:tc>
          <w:tcPr>
            <w:tcW w:w="1315" w:type="pct"/>
          </w:tcPr>
          <w:p w:rsidR="00885E9D" w:rsidRPr="004213B8" w:rsidRDefault="00885E9D" w:rsidP="00885E9D">
            <w:pPr>
              <w:rPr>
                <w:rFonts w:ascii="Times New Roman" w:hAnsi="Times New Roman" w:cs="Times New Roman"/>
                <w:sz w:val="14"/>
                <w:szCs w:val="14"/>
              </w:rPr>
            </w:pPr>
            <w:r w:rsidRPr="004213B8">
              <w:rPr>
                <w:rFonts w:ascii="Times New Roman" w:hAnsi="Times New Roman" w:cs="Times New Roman"/>
                <w:sz w:val="14"/>
                <w:szCs w:val="14"/>
              </w:rPr>
              <w:t>0,8</w:t>
            </w:r>
          </w:p>
        </w:tc>
      </w:tr>
    </w:tbl>
    <w:p w:rsidR="00885E9D" w:rsidRPr="00885E9D" w:rsidRDefault="00885E9D" w:rsidP="00885E9D">
      <w:pPr>
        <w:spacing w:after="0" w:line="240" w:lineRule="auto"/>
        <w:ind w:firstLine="709"/>
        <w:jc w:val="both"/>
        <w:rPr>
          <w:rFonts w:ascii="Times New Roman" w:eastAsiaTheme="minorHAnsi" w:hAnsi="Times New Roman" w:cs="Times New Roman"/>
          <w:sz w:val="16"/>
          <w:szCs w:val="16"/>
        </w:rPr>
      </w:pPr>
    </w:p>
    <w:p w:rsidR="00885E9D" w:rsidRPr="00885E9D" w:rsidRDefault="00885E9D" w:rsidP="004213B8">
      <w:pPr>
        <w:spacing w:after="0" w:line="240" w:lineRule="auto"/>
        <w:ind w:firstLine="113"/>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3.  Определить Коэффициент соответствия платы (Кс) на территории Борисоглебского сельского поселения равным 0,15. </w:t>
      </w:r>
    </w:p>
    <w:p w:rsidR="00885E9D" w:rsidRPr="00885E9D" w:rsidRDefault="00885E9D" w:rsidP="004213B8">
      <w:pPr>
        <w:spacing w:after="0" w:line="240" w:lineRule="auto"/>
        <w:ind w:firstLine="113"/>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4. Плата за пользование жилым помещением ( плата за наем)  не взимается, в случае</w:t>
      </w:r>
      <w:proofErr w:type="gramStart"/>
      <w:r w:rsidRPr="00885E9D">
        <w:rPr>
          <w:rFonts w:ascii="Times New Roman" w:eastAsiaTheme="minorHAnsi" w:hAnsi="Times New Roman" w:cs="Times New Roman"/>
          <w:sz w:val="16"/>
          <w:szCs w:val="16"/>
        </w:rPr>
        <w:t xml:space="preserve"> ,</w:t>
      </w:r>
      <w:proofErr w:type="gramEnd"/>
      <w:r w:rsidRPr="00885E9D">
        <w:rPr>
          <w:rFonts w:ascii="Times New Roman" w:eastAsiaTheme="minorHAnsi" w:hAnsi="Times New Roman" w:cs="Times New Roman"/>
          <w:sz w:val="16"/>
          <w:szCs w:val="16"/>
        </w:rPr>
        <w:t xml:space="preserve"> если жилое помещение муниципального жилого фонда признано в установленном порядке непригодным для проживания, либо многоквартирный дом, к котором расположено жилое помещение признан в установленном порядке аварийным.</w:t>
      </w:r>
    </w:p>
    <w:p w:rsidR="00885E9D" w:rsidRPr="00885E9D" w:rsidRDefault="00885E9D" w:rsidP="004213B8">
      <w:pPr>
        <w:spacing w:after="0" w:line="240" w:lineRule="auto"/>
        <w:ind w:firstLine="113"/>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5. </w:t>
      </w:r>
      <w:r w:rsidRPr="00885E9D">
        <w:rPr>
          <w:rFonts w:ascii="Times New Roman" w:eastAsia="Times New Roman" w:hAnsi="Times New Roman" w:cs="Times New Roman"/>
          <w:sz w:val="16"/>
          <w:szCs w:val="16"/>
          <w:lang w:eastAsia="ru-RU"/>
        </w:rPr>
        <w:t>Постановление опубликовать в газете «Вестник БСП» и разместить на официальном сайте администрации в сети Интернет</w:t>
      </w:r>
      <w:r w:rsidRPr="00885E9D">
        <w:rPr>
          <w:rFonts w:ascii="Times New Roman" w:eastAsiaTheme="minorHAnsi" w:hAnsi="Times New Roman" w:cs="Times New Roman"/>
          <w:sz w:val="16"/>
          <w:szCs w:val="16"/>
        </w:rPr>
        <w:t>.</w:t>
      </w:r>
    </w:p>
    <w:p w:rsidR="00885E9D" w:rsidRPr="00885E9D" w:rsidRDefault="00885E9D" w:rsidP="004213B8">
      <w:pPr>
        <w:spacing w:after="0" w:line="240" w:lineRule="auto"/>
        <w:ind w:firstLine="113"/>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6. Постановление вступает в силу с момента обнародования</w:t>
      </w:r>
    </w:p>
    <w:p w:rsidR="00885E9D" w:rsidRPr="00885E9D" w:rsidRDefault="00885E9D" w:rsidP="004213B8">
      <w:pPr>
        <w:spacing w:after="0" w:line="240" w:lineRule="auto"/>
        <w:ind w:firstLine="113"/>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7. </w:t>
      </w:r>
      <w:proofErr w:type="gramStart"/>
      <w:r w:rsidRPr="00885E9D">
        <w:rPr>
          <w:rFonts w:ascii="Times New Roman" w:eastAsiaTheme="minorHAnsi" w:hAnsi="Times New Roman" w:cs="Times New Roman"/>
          <w:sz w:val="16"/>
          <w:szCs w:val="16"/>
        </w:rPr>
        <w:t>Контроль за</w:t>
      </w:r>
      <w:proofErr w:type="gramEnd"/>
      <w:r w:rsidRPr="00885E9D">
        <w:rPr>
          <w:rFonts w:ascii="Times New Roman" w:eastAsiaTheme="minorHAnsi" w:hAnsi="Times New Roman" w:cs="Times New Roman"/>
          <w:sz w:val="16"/>
          <w:szCs w:val="16"/>
        </w:rPr>
        <w:t xml:space="preserve"> выполнением настоящего постановления оставляю за собой.</w:t>
      </w:r>
    </w:p>
    <w:p w:rsidR="00885E9D" w:rsidRPr="00885E9D" w:rsidRDefault="00885E9D" w:rsidP="00885E9D">
      <w:pPr>
        <w:spacing w:after="0" w:line="240" w:lineRule="auto"/>
        <w:ind w:firstLine="709"/>
        <w:jc w:val="both"/>
        <w:rPr>
          <w:rFonts w:ascii="Times New Roman" w:eastAsiaTheme="minorHAnsi" w:hAnsi="Times New Roman" w:cs="Times New Roman"/>
          <w:sz w:val="16"/>
          <w:szCs w:val="16"/>
        </w:rPr>
      </w:pPr>
    </w:p>
    <w:p w:rsidR="00885E9D" w:rsidRPr="00885E9D" w:rsidRDefault="00885E9D" w:rsidP="004213B8">
      <w:pPr>
        <w:spacing w:after="0" w:line="240" w:lineRule="auto"/>
        <w:ind w:firstLine="0"/>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Глава администрации </w:t>
      </w:r>
    </w:p>
    <w:p w:rsidR="00885E9D" w:rsidRPr="00885E9D" w:rsidRDefault="00885E9D" w:rsidP="004213B8">
      <w:pPr>
        <w:spacing w:after="0" w:line="240" w:lineRule="auto"/>
        <w:ind w:firstLine="0"/>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Борисоглебского сельского поселения     Е.А. Демьянюк</w:t>
      </w:r>
    </w:p>
    <w:p w:rsidR="00885E9D" w:rsidRPr="00885E9D" w:rsidRDefault="00885E9D" w:rsidP="00885E9D">
      <w:pPr>
        <w:spacing w:after="0" w:line="240" w:lineRule="auto"/>
        <w:ind w:firstLine="709"/>
        <w:jc w:val="both"/>
        <w:rPr>
          <w:rFonts w:ascii="Times New Roman" w:eastAsiaTheme="minorHAnsi" w:hAnsi="Times New Roman" w:cs="Times New Roman"/>
          <w:sz w:val="16"/>
          <w:szCs w:val="16"/>
        </w:rPr>
      </w:pPr>
    </w:p>
    <w:p w:rsidR="00885E9D" w:rsidRPr="00885E9D" w:rsidRDefault="00885E9D" w:rsidP="00885E9D">
      <w:pPr>
        <w:spacing w:after="0" w:line="240" w:lineRule="auto"/>
        <w:ind w:firstLine="709"/>
        <w:jc w:val="right"/>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Приложение 1</w:t>
      </w:r>
    </w:p>
    <w:p w:rsidR="00885E9D" w:rsidRPr="00885E9D" w:rsidRDefault="00885E9D" w:rsidP="00885E9D">
      <w:pPr>
        <w:spacing w:after="0" w:line="240" w:lineRule="auto"/>
        <w:ind w:firstLine="709"/>
        <w:jc w:val="right"/>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к постановлению от 25.12.2024 № 261</w:t>
      </w:r>
    </w:p>
    <w:p w:rsidR="00885E9D" w:rsidRPr="00885E9D" w:rsidRDefault="00885E9D" w:rsidP="00885E9D">
      <w:pPr>
        <w:spacing w:after="0" w:line="240" w:lineRule="auto"/>
        <w:ind w:firstLine="709"/>
        <w:jc w:val="right"/>
        <w:rPr>
          <w:rFonts w:ascii="Times New Roman" w:eastAsiaTheme="minorHAnsi" w:hAnsi="Times New Roman" w:cs="Times New Roman"/>
          <w:sz w:val="16"/>
          <w:szCs w:val="16"/>
        </w:rPr>
      </w:pPr>
    </w:p>
    <w:p w:rsidR="00885E9D" w:rsidRPr="00885E9D" w:rsidRDefault="00885E9D" w:rsidP="00885E9D">
      <w:pPr>
        <w:spacing w:after="0" w:line="240" w:lineRule="auto"/>
        <w:ind w:firstLine="709"/>
        <w:jc w:val="center"/>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Размер платы за пользование жилым помещением (платы за наем) для нанимателей жилых помещений по договорам социального найма жилых помещений муниципального жилищного фонда, находящихся в муниципальной собственности Борисоглебского сельского поселения Борисоглебского муниципального района Ярославской области</w:t>
      </w:r>
    </w:p>
    <w:p w:rsidR="00885E9D" w:rsidRPr="00885E9D" w:rsidRDefault="00885E9D" w:rsidP="00885E9D">
      <w:pPr>
        <w:spacing w:after="0" w:line="240" w:lineRule="auto"/>
        <w:ind w:firstLine="709"/>
        <w:jc w:val="right"/>
        <w:rPr>
          <w:rFonts w:ascii="Times New Roman" w:eastAsiaTheme="minorHAnsi" w:hAnsi="Times New Roman" w:cs="Times New Roman"/>
          <w:sz w:val="16"/>
          <w:szCs w:val="16"/>
        </w:rPr>
      </w:pPr>
    </w:p>
    <w:tbl>
      <w:tblPr>
        <w:tblStyle w:val="101"/>
        <w:tblW w:w="5000" w:type="pct"/>
        <w:tblLook w:val="04A0" w:firstRow="1" w:lastRow="0" w:firstColumn="1" w:lastColumn="0" w:noHBand="0" w:noVBand="1"/>
      </w:tblPr>
      <w:tblGrid>
        <w:gridCol w:w="390"/>
        <w:gridCol w:w="1347"/>
        <w:gridCol w:w="843"/>
        <w:gridCol w:w="2384"/>
      </w:tblGrid>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xml:space="preserve">№ </w:t>
            </w:r>
            <w:proofErr w:type="gramStart"/>
            <w:r w:rsidRPr="004213B8">
              <w:rPr>
                <w:rFonts w:ascii="Times New Roman" w:hAnsi="Times New Roman" w:cs="Times New Roman"/>
                <w:sz w:val="12"/>
                <w:szCs w:val="12"/>
              </w:rPr>
              <w:t>п</w:t>
            </w:r>
            <w:proofErr w:type="gramEnd"/>
            <w:r w:rsidRPr="004213B8">
              <w:rPr>
                <w:rFonts w:ascii="Times New Roman" w:hAnsi="Times New Roman" w:cs="Times New Roman"/>
                <w:sz w:val="12"/>
                <w:szCs w:val="12"/>
              </w:rPr>
              <w:t>/п</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Характеристика  жилых домов</w:t>
            </w: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Единица измерения</w:t>
            </w:r>
          </w:p>
        </w:tc>
        <w:tc>
          <w:tcPr>
            <w:tcW w:w="2401"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Плата за пользование жилым помещением (плата за наем) и ее расчет**</w:t>
            </w:r>
          </w:p>
        </w:tc>
      </w:tr>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1</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расположенное в кирпичном, панельном доме;</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со всеми видами благоустройств (централизованным, либо индивидуальным газовым отоплением, горячим и холодным водоснабжением, водоотведением, электроснабжением, газоснабжением)</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расположено на территории п. Волга</w:t>
            </w:r>
          </w:p>
          <w:p w:rsidR="00885E9D" w:rsidRPr="004213B8" w:rsidRDefault="00885E9D" w:rsidP="00885E9D">
            <w:pPr>
              <w:rPr>
                <w:rFonts w:ascii="Times New Roman" w:hAnsi="Times New Roman" w:cs="Times New Roman"/>
                <w:sz w:val="12"/>
                <w:szCs w:val="12"/>
              </w:rPr>
            </w:pP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руб. за 1 кв. м жилого помещения в месяц</w:t>
            </w:r>
          </w:p>
        </w:tc>
        <w:tc>
          <w:tcPr>
            <w:tcW w:w="2401" w:type="pct"/>
          </w:tcPr>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sz w:val="12"/>
                <w:szCs w:val="12"/>
              </w:rPr>
              <w:t>86546,64*0,001*((1+1+1)/3)*0,15=</w:t>
            </w:r>
          </w:p>
          <w:p w:rsidR="00885E9D" w:rsidRPr="004213B8" w:rsidRDefault="00885E9D" w:rsidP="00885E9D">
            <w:pPr>
              <w:jc w:val="center"/>
              <w:rPr>
                <w:rFonts w:ascii="Times New Roman" w:hAnsi="Times New Roman" w:cs="Times New Roman"/>
                <w:b/>
                <w:sz w:val="12"/>
                <w:szCs w:val="12"/>
              </w:rPr>
            </w:pPr>
          </w:p>
          <w:p w:rsidR="00885E9D" w:rsidRPr="004213B8" w:rsidRDefault="00885E9D" w:rsidP="00885E9D">
            <w:pPr>
              <w:jc w:val="center"/>
              <w:rPr>
                <w:rFonts w:ascii="Times New Roman" w:hAnsi="Times New Roman" w:cs="Times New Roman"/>
                <w:b/>
                <w:sz w:val="12"/>
                <w:szCs w:val="12"/>
              </w:rPr>
            </w:pPr>
            <w:r w:rsidRPr="004213B8">
              <w:rPr>
                <w:rFonts w:ascii="Times New Roman" w:hAnsi="Times New Roman" w:cs="Times New Roman"/>
                <w:b/>
                <w:sz w:val="12"/>
                <w:szCs w:val="12"/>
              </w:rPr>
              <w:t>12,98</w:t>
            </w:r>
          </w:p>
        </w:tc>
      </w:tr>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2</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расположенное в кирпичном, панельном доме;</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xml:space="preserve">- жилое помещение со всеми видами благоустройств (централизованным, либо индивидуальным газовым отоплением, горячим и холодным водоснабжением, </w:t>
            </w:r>
            <w:r w:rsidRPr="004213B8">
              <w:rPr>
                <w:rFonts w:ascii="Times New Roman" w:hAnsi="Times New Roman" w:cs="Times New Roman"/>
                <w:sz w:val="12"/>
                <w:szCs w:val="12"/>
              </w:rPr>
              <w:lastRenderedPageBreak/>
              <w:t>водоотведением, электроснабжением, газоснабжением)</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-жилое помещение, расположено на территории иных населенных пунктов Борисоглебского сельского поселения</w:t>
            </w:r>
          </w:p>
          <w:p w:rsidR="00885E9D" w:rsidRPr="004213B8" w:rsidRDefault="00885E9D" w:rsidP="00885E9D">
            <w:pPr>
              <w:rPr>
                <w:rFonts w:ascii="Times New Roman" w:hAnsi="Times New Roman" w:cs="Times New Roman"/>
                <w:sz w:val="12"/>
                <w:szCs w:val="12"/>
              </w:rPr>
            </w:pP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lastRenderedPageBreak/>
              <w:t>руб. за 1 кв. м жилого помещения в месяц</w:t>
            </w:r>
          </w:p>
        </w:tc>
        <w:tc>
          <w:tcPr>
            <w:tcW w:w="2401" w:type="pct"/>
          </w:tcPr>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sz w:val="12"/>
                <w:szCs w:val="12"/>
              </w:rPr>
              <w:t>86546,64*0,001*((1+1+0,8)/3)*0,15=</w:t>
            </w:r>
          </w:p>
          <w:p w:rsidR="00885E9D" w:rsidRPr="004213B8" w:rsidRDefault="00885E9D" w:rsidP="00885E9D">
            <w:pPr>
              <w:jc w:val="center"/>
              <w:rPr>
                <w:rFonts w:ascii="Times New Roman" w:hAnsi="Times New Roman" w:cs="Times New Roman"/>
                <w:b/>
                <w:sz w:val="12"/>
                <w:szCs w:val="12"/>
              </w:rPr>
            </w:pPr>
          </w:p>
          <w:p w:rsidR="00885E9D" w:rsidRPr="004213B8" w:rsidRDefault="00885E9D" w:rsidP="00885E9D">
            <w:pPr>
              <w:jc w:val="center"/>
              <w:rPr>
                <w:rFonts w:ascii="Times New Roman" w:hAnsi="Times New Roman" w:cs="Times New Roman"/>
                <w:b/>
                <w:sz w:val="12"/>
                <w:szCs w:val="12"/>
              </w:rPr>
            </w:pPr>
            <w:r w:rsidRPr="004213B8">
              <w:rPr>
                <w:rFonts w:ascii="Times New Roman" w:hAnsi="Times New Roman" w:cs="Times New Roman"/>
                <w:b/>
                <w:sz w:val="12"/>
                <w:szCs w:val="12"/>
              </w:rPr>
              <w:t>12,11</w:t>
            </w:r>
          </w:p>
        </w:tc>
      </w:tr>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lastRenderedPageBreak/>
              <w:t>3</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расположенное в кирпичном, панельном доме;</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xml:space="preserve">жилое помещение без одного или более видов благоустройств </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расположено на территории п. Волга</w:t>
            </w:r>
          </w:p>
          <w:p w:rsidR="00885E9D" w:rsidRPr="004213B8" w:rsidRDefault="00885E9D" w:rsidP="00885E9D">
            <w:pPr>
              <w:rPr>
                <w:rFonts w:ascii="Times New Roman" w:hAnsi="Times New Roman" w:cs="Times New Roman"/>
                <w:sz w:val="12"/>
                <w:szCs w:val="12"/>
              </w:rPr>
            </w:pP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руб. за 1 кв. м жилого помещения в месяц</w:t>
            </w:r>
          </w:p>
        </w:tc>
        <w:tc>
          <w:tcPr>
            <w:tcW w:w="2401" w:type="pct"/>
          </w:tcPr>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sz w:val="12"/>
                <w:szCs w:val="12"/>
              </w:rPr>
              <w:t>86546,64*0,001*((1+0,8+1)/3)*0,15=</w:t>
            </w:r>
          </w:p>
          <w:p w:rsidR="00885E9D" w:rsidRPr="004213B8" w:rsidRDefault="00885E9D" w:rsidP="00885E9D">
            <w:pPr>
              <w:jc w:val="center"/>
              <w:rPr>
                <w:rFonts w:ascii="Times New Roman" w:hAnsi="Times New Roman" w:cs="Times New Roman"/>
                <w:b/>
                <w:sz w:val="12"/>
                <w:szCs w:val="12"/>
              </w:rPr>
            </w:pPr>
          </w:p>
          <w:p w:rsidR="00885E9D" w:rsidRPr="004213B8" w:rsidRDefault="00885E9D" w:rsidP="00885E9D">
            <w:pPr>
              <w:jc w:val="center"/>
              <w:rPr>
                <w:rFonts w:ascii="Times New Roman" w:hAnsi="Times New Roman" w:cs="Times New Roman"/>
                <w:b/>
                <w:sz w:val="12"/>
                <w:szCs w:val="12"/>
              </w:rPr>
            </w:pPr>
            <w:r w:rsidRPr="004213B8">
              <w:rPr>
                <w:rFonts w:ascii="Times New Roman" w:hAnsi="Times New Roman" w:cs="Times New Roman"/>
                <w:b/>
                <w:sz w:val="12"/>
                <w:szCs w:val="12"/>
              </w:rPr>
              <w:t>12,11</w:t>
            </w:r>
          </w:p>
        </w:tc>
      </w:tr>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4</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расположенное в кирпичном, панельном доме;</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xml:space="preserve">-жилое помещение без одного или более видов благоустройств </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-жилое помещение, расположено на территории иных населенных пунктов Борисоглебского сельского поселения</w:t>
            </w:r>
          </w:p>
          <w:p w:rsidR="00885E9D" w:rsidRPr="004213B8" w:rsidRDefault="00885E9D" w:rsidP="00885E9D">
            <w:pPr>
              <w:rPr>
                <w:rFonts w:ascii="Times New Roman" w:hAnsi="Times New Roman" w:cs="Times New Roman"/>
                <w:sz w:val="12"/>
                <w:szCs w:val="12"/>
              </w:rPr>
            </w:pP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руб. за 1 кв. м жилого помещения в месяц</w:t>
            </w:r>
          </w:p>
        </w:tc>
        <w:tc>
          <w:tcPr>
            <w:tcW w:w="2401" w:type="pct"/>
          </w:tcPr>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sz w:val="12"/>
                <w:szCs w:val="12"/>
              </w:rPr>
              <w:t>86546,64*0,001*((1+0,8+0,8)/3)*0,15=</w:t>
            </w:r>
          </w:p>
          <w:p w:rsidR="00885E9D" w:rsidRPr="004213B8" w:rsidRDefault="00885E9D" w:rsidP="00885E9D">
            <w:pPr>
              <w:jc w:val="center"/>
              <w:rPr>
                <w:rFonts w:ascii="Times New Roman" w:hAnsi="Times New Roman" w:cs="Times New Roman"/>
                <w:b/>
                <w:sz w:val="12"/>
                <w:szCs w:val="12"/>
              </w:rPr>
            </w:pPr>
          </w:p>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b/>
                <w:sz w:val="12"/>
                <w:szCs w:val="12"/>
              </w:rPr>
              <w:t>11,25</w:t>
            </w:r>
          </w:p>
        </w:tc>
      </w:tr>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5</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-жилое помещение, расположенное в деревянном, шлакоблочном, смешанном доме, и прочее</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со всеми видами благоустройств (централизованным, либо индивидуальным газовым отоплением, горячим и холодным водоснабжением, водоотведением, электроснабжением, газоснабжением)</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расположено на территории п. Волга</w:t>
            </w: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руб. за 1 кв. м жилого помещения в месяц</w:t>
            </w:r>
          </w:p>
        </w:tc>
        <w:tc>
          <w:tcPr>
            <w:tcW w:w="2401" w:type="pct"/>
          </w:tcPr>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sz w:val="12"/>
                <w:szCs w:val="12"/>
              </w:rPr>
              <w:t>86546,64*0,001*((0,8+1+1)/3)*0,15=</w:t>
            </w:r>
          </w:p>
          <w:p w:rsidR="00885E9D" w:rsidRPr="004213B8" w:rsidRDefault="00885E9D" w:rsidP="00885E9D">
            <w:pPr>
              <w:jc w:val="center"/>
              <w:rPr>
                <w:rFonts w:ascii="Times New Roman" w:hAnsi="Times New Roman" w:cs="Times New Roman"/>
                <w:b/>
                <w:sz w:val="12"/>
                <w:szCs w:val="12"/>
              </w:rPr>
            </w:pPr>
          </w:p>
          <w:p w:rsidR="00885E9D" w:rsidRPr="004213B8" w:rsidRDefault="00885E9D" w:rsidP="00885E9D">
            <w:pPr>
              <w:jc w:val="center"/>
              <w:rPr>
                <w:rFonts w:ascii="Times New Roman" w:hAnsi="Times New Roman" w:cs="Times New Roman"/>
                <w:b/>
                <w:sz w:val="12"/>
                <w:szCs w:val="12"/>
              </w:rPr>
            </w:pPr>
            <w:r w:rsidRPr="004213B8">
              <w:rPr>
                <w:rFonts w:ascii="Times New Roman" w:hAnsi="Times New Roman" w:cs="Times New Roman"/>
                <w:b/>
                <w:sz w:val="12"/>
                <w:szCs w:val="12"/>
              </w:rPr>
              <w:t>12,11</w:t>
            </w:r>
          </w:p>
        </w:tc>
      </w:tr>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6</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-жилое помещение, расположенное в деревянном, шлакоблочном, смешанном доме, и прочее</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со всеми видами благоустройств (централизованным, либо индивидуальным газовым отоплением, горячим и холодным водоснабжением, водоотведением, электроснабжением, газоснабжением)</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-жилое помещение, расположено на территории иных населенных пунктов Борисоглебского сельского поселения</w:t>
            </w:r>
          </w:p>
          <w:p w:rsidR="00885E9D" w:rsidRPr="004213B8" w:rsidRDefault="00885E9D" w:rsidP="00885E9D">
            <w:pPr>
              <w:rPr>
                <w:rFonts w:ascii="Times New Roman" w:hAnsi="Times New Roman" w:cs="Times New Roman"/>
                <w:sz w:val="12"/>
                <w:szCs w:val="12"/>
              </w:rPr>
            </w:pP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руб. за 1 кв. м жилого помещения в месяц</w:t>
            </w:r>
          </w:p>
        </w:tc>
        <w:tc>
          <w:tcPr>
            <w:tcW w:w="2401" w:type="pct"/>
          </w:tcPr>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sz w:val="12"/>
                <w:szCs w:val="12"/>
              </w:rPr>
              <w:t>86546,64*0,001*((0,8+1+0,8)/3)*0,15=</w:t>
            </w:r>
          </w:p>
          <w:p w:rsidR="00885E9D" w:rsidRPr="004213B8" w:rsidRDefault="00885E9D" w:rsidP="00885E9D">
            <w:pPr>
              <w:jc w:val="center"/>
              <w:rPr>
                <w:rFonts w:ascii="Times New Roman" w:hAnsi="Times New Roman" w:cs="Times New Roman"/>
                <w:b/>
                <w:sz w:val="12"/>
                <w:szCs w:val="12"/>
              </w:rPr>
            </w:pPr>
          </w:p>
          <w:p w:rsidR="00885E9D" w:rsidRPr="004213B8" w:rsidRDefault="00885E9D" w:rsidP="00885E9D">
            <w:pPr>
              <w:jc w:val="center"/>
              <w:rPr>
                <w:rFonts w:ascii="Times New Roman" w:hAnsi="Times New Roman" w:cs="Times New Roman"/>
                <w:b/>
                <w:sz w:val="12"/>
                <w:szCs w:val="12"/>
              </w:rPr>
            </w:pPr>
            <w:r w:rsidRPr="004213B8">
              <w:rPr>
                <w:rFonts w:ascii="Times New Roman" w:hAnsi="Times New Roman" w:cs="Times New Roman"/>
                <w:b/>
                <w:sz w:val="12"/>
                <w:szCs w:val="12"/>
              </w:rPr>
              <w:t>11,25</w:t>
            </w:r>
          </w:p>
        </w:tc>
      </w:tr>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7</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-жилое помещение, расположенное в деревянном, шлакоблочном, смешанном доме, и прочее</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xml:space="preserve">жилое помещение без одного или более видов благоустройств </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жилое помещение, расположено на территории п. Волга</w:t>
            </w:r>
          </w:p>
          <w:p w:rsidR="00885E9D" w:rsidRPr="004213B8" w:rsidRDefault="00885E9D" w:rsidP="00885E9D">
            <w:pPr>
              <w:rPr>
                <w:rFonts w:ascii="Times New Roman" w:hAnsi="Times New Roman" w:cs="Times New Roman"/>
                <w:sz w:val="12"/>
                <w:szCs w:val="12"/>
              </w:rPr>
            </w:pP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руб. за 1 кв. м жилого помещения в месяц</w:t>
            </w:r>
          </w:p>
        </w:tc>
        <w:tc>
          <w:tcPr>
            <w:tcW w:w="2401" w:type="pct"/>
          </w:tcPr>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sz w:val="12"/>
                <w:szCs w:val="12"/>
              </w:rPr>
              <w:t>86546,64*0,001*((0,8+0,8+1)/3)*0,15=</w:t>
            </w:r>
          </w:p>
          <w:p w:rsidR="00885E9D" w:rsidRPr="004213B8" w:rsidRDefault="00885E9D" w:rsidP="00885E9D">
            <w:pPr>
              <w:jc w:val="center"/>
              <w:rPr>
                <w:rFonts w:ascii="Times New Roman" w:hAnsi="Times New Roman" w:cs="Times New Roman"/>
                <w:b/>
                <w:sz w:val="12"/>
                <w:szCs w:val="12"/>
              </w:rPr>
            </w:pPr>
          </w:p>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b/>
                <w:sz w:val="12"/>
                <w:szCs w:val="12"/>
              </w:rPr>
              <w:t>11,25</w:t>
            </w:r>
          </w:p>
        </w:tc>
      </w:tr>
      <w:tr w:rsidR="00885E9D" w:rsidRPr="004213B8" w:rsidTr="004213B8">
        <w:trPr>
          <w:trHeight w:val="347"/>
        </w:trPr>
        <w:tc>
          <w:tcPr>
            <w:tcW w:w="393"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8</w:t>
            </w:r>
          </w:p>
        </w:tc>
        <w:tc>
          <w:tcPr>
            <w:tcW w:w="1357"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-жилое помещение, расположенное в деревянном, шлакоблочном, смешанном доме, и прочее</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xml:space="preserve">-жилое помещение без одного или более видов благоустройств </w:t>
            </w:r>
          </w:p>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 xml:space="preserve">-жилое помещение, </w:t>
            </w:r>
            <w:r w:rsidRPr="004213B8">
              <w:rPr>
                <w:rFonts w:ascii="Times New Roman" w:hAnsi="Times New Roman" w:cs="Times New Roman"/>
                <w:sz w:val="12"/>
                <w:szCs w:val="12"/>
              </w:rPr>
              <w:lastRenderedPageBreak/>
              <w:t>расположено на территории иных населенных пунктов Борисоглебского сельского поселения</w:t>
            </w:r>
          </w:p>
          <w:p w:rsidR="00885E9D" w:rsidRPr="004213B8" w:rsidRDefault="00885E9D" w:rsidP="00885E9D">
            <w:pPr>
              <w:rPr>
                <w:rFonts w:ascii="Times New Roman" w:hAnsi="Times New Roman" w:cs="Times New Roman"/>
                <w:sz w:val="12"/>
                <w:szCs w:val="12"/>
              </w:rPr>
            </w:pPr>
          </w:p>
        </w:tc>
        <w:tc>
          <w:tcPr>
            <w:tcW w:w="849" w:type="pct"/>
          </w:tcPr>
          <w:p w:rsidR="00885E9D" w:rsidRPr="004213B8" w:rsidRDefault="00885E9D" w:rsidP="00885E9D">
            <w:pPr>
              <w:rPr>
                <w:rFonts w:ascii="Times New Roman" w:hAnsi="Times New Roman" w:cs="Times New Roman"/>
                <w:sz w:val="12"/>
                <w:szCs w:val="12"/>
              </w:rPr>
            </w:pPr>
            <w:r w:rsidRPr="004213B8">
              <w:rPr>
                <w:rFonts w:ascii="Times New Roman" w:hAnsi="Times New Roman" w:cs="Times New Roman"/>
                <w:sz w:val="12"/>
                <w:szCs w:val="12"/>
              </w:rPr>
              <w:t>руб. за 1 кв. м жилого помещения в месяц</w:t>
            </w:r>
          </w:p>
        </w:tc>
        <w:tc>
          <w:tcPr>
            <w:tcW w:w="2401" w:type="pct"/>
          </w:tcPr>
          <w:p w:rsidR="00885E9D" w:rsidRPr="004213B8" w:rsidRDefault="00885E9D" w:rsidP="00885E9D">
            <w:pPr>
              <w:jc w:val="center"/>
              <w:rPr>
                <w:rFonts w:ascii="Times New Roman" w:hAnsi="Times New Roman" w:cs="Times New Roman"/>
                <w:sz w:val="12"/>
                <w:szCs w:val="12"/>
              </w:rPr>
            </w:pPr>
            <w:r w:rsidRPr="004213B8">
              <w:rPr>
                <w:rFonts w:ascii="Times New Roman" w:hAnsi="Times New Roman" w:cs="Times New Roman"/>
                <w:sz w:val="12"/>
                <w:szCs w:val="12"/>
              </w:rPr>
              <w:t>86546,64*0,001*((0,8+0,8+0,8)/3)*0,15=</w:t>
            </w:r>
          </w:p>
          <w:p w:rsidR="00885E9D" w:rsidRPr="004213B8" w:rsidRDefault="00885E9D" w:rsidP="00885E9D">
            <w:pPr>
              <w:jc w:val="center"/>
              <w:rPr>
                <w:rFonts w:ascii="Times New Roman" w:hAnsi="Times New Roman" w:cs="Times New Roman"/>
                <w:b/>
                <w:sz w:val="12"/>
                <w:szCs w:val="12"/>
              </w:rPr>
            </w:pPr>
          </w:p>
          <w:p w:rsidR="00885E9D" w:rsidRPr="004213B8" w:rsidRDefault="00885E9D" w:rsidP="00885E9D">
            <w:pPr>
              <w:jc w:val="center"/>
              <w:rPr>
                <w:rFonts w:ascii="Times New Roman" w:hAnsi="Times New Roman" w:cs="Times New Roman"/>
                <w:b/>
                <w:sz w:val="12"/>
                <w:szCs w:val="12"/>
              </w:rPr>
            </w:pPr>
            <w:r w:rsidRPr="004213B8">
              <w:rPr>
                <w:rFonts w:ascii="Times New Roman" w:hAnsi="Times New Roman" w:cs="Times New Roman"/>
                <w:b/>
                <w:sz w:val="12"/>
                <w:szCs w:val="12"/>
              </w:rPr>
              <w:t>10,38</w:t>
            </w:r>
          </w:p>
        </w:tc>
      </w:tr>
    </w:tbl>
    <w:p w:rsidR="00885E9D" w:rsidRPr="00885E9D" w:rsidRDefault="00885E9D" w:rsidP="00885E9D">
      <w:pPr>
        <w:spacing w:after="0" w:line="240" w:lineRule="auto"/>
        <w:ind w:firstLine="709"/>
        <w:jc w:val="both"/>
        <w:rPr>
          <w:rFonts w:ascii="Times New Roman" w:eastAsiaTheme="minorHAnsi" w:hAnsi="Times New Roman" w:cs="Times New Roman"/>
          <w:sz w:val="16"/>
          <w:szCs w:val="16"/>
        </w:rPr>
      </w:pPr>
    </w:p>
    <w:p w:rsidR="00885E9D" w:rsidRPr="00885E9D" w:rsidRDefault="00885E9D" w:rsidP="00885E9D">
      <w:pPr>
        <w:spacing w:after="0" w:line="240" w:lineRule="auto"/>
        <w:ind w:firstLine="709"/>
        <w:jc w:val="both"/>
        <w:rPr>
          <w:rFonts w:ascii="Times New Roman" w:eastAsiaTheme="minorHAnsi" w:hAnsi="Times New Roman" w:cs="Times New Roman"/>
          <w:sz w:val="16"/>
          <w:szCs w:val="16"/>
        </w:rPr>
      </w:pPr>
      <w:r w:rsidRPr="00885E9D">
        <w:rPr>
          <w:rFonts w:ascii="Times New Roman" w:eastAsiaTheme="minorHAnsi" w:hAnsi="Times New Roman" w:cs="Times New Roman"/>
          <w:sz w:val="16"/>
          <w:szCs w:val="16"/>
        </w:rPr>
        <w:t xml:space="preserve">**Для расчета размера платы использовались актуальные данные Федеральной службы государственной статистики ( средняя цена 1 </w:t>
      </w:r>
      <w:proofErr w:type="spellStart"/>
      <w:r w:rsidRPr="00885E9D">
        <w:rPr>
          <w:rFonts w:ascii="Times New Roman" w:eastAsiaTheme="minorHAnsi" w:hAnsi="Times New Roman" w:cs="Times New Roman"/>
          <w:sz w:val="16"/>
          <w:szCs w:val="16"/>
        </w:rPr>
        <w:t>кв</w:t>
      </w:r>
      <w:proofErr w:type="gramStart"/>
      <w:r w:rsidRPr="00885E9D">
        <w:rPr>
          <w:rFonts w:ascii="Times New Roman" w:eastAsiaTheme="minorHAnsi" w:hAnsi="Times New Roman" w:cs="Times New Roman"/>
          <w:sz w:val="16"/>
          <w:szCs w:val="16"/>
        </w:rPr>
        <w:t>.м</w:t>
      </w:r>
      <w:proofErr w:type="spellEnd"/>
      <w:proofErr w:type="gramEnd"/>
      <w:r w:rsidRPr="00885E9D">
        <w:rPr>
          <w:rFonts w:ascii="Times New Roman" w:eastAsiaTheme="minorHAnsi" w:hAnsi="Times New Roman" w:cs="Times New Roman"/>
          <w:sz w:val="16"/>
          <w:szCs w:val="16"/>
        </w:rPr>
        <w:t xml:space="preserve"> общей площади – 86546,64 рублей за 3 кв. 2024 г.</w:t>
      </w:r>
      <w:r w:rsidRPr="00885E9D">
        <w:rPr>
          <w:rFonts w:ascii="Times New Roman" w:eastAsiaTheme="minorHAnsi" w:hAnsi="Times New Roman" w:cs="Times New Roman"/>
          <w:sz w:val="16"/>
          <w:szCs w:val="16"/>
          <w:lang w:eastAsia="ru-RU"/>
        </w:rPr>
        <w:t xml:space="preserve"> на вторичном рынке жилья Ярославской области</w:t>
      </w:r>
      <w:r w:rsidRPr="00885E9D">
        <w:rPr>
          <w:rFonts w:ascii="Times New Roman" w:eastAsiaTheme="minorHAnsi" w:hAnsi="Times New Roman" w:cs="Times New Roman"/>
          <w:sz w:val="16"/>
          <w:szCs w:val="16"/>
        </w:rPr>
        <w:t xml:space="preserve">) , которые размещены  в свободном доступе в Единой межведомственной информационно- статистической системе ( ЕМИСС) </w:t>
      </w:r>
    </w:p>
    <w:p w:rsidR="00885E9D" w:rsidRPr="00885E9D" w:rsidRDefault="00885E9D" w:rsidP="00885E9D">
      <w:pPr>
        <w:spacing w:after="0" w:line="240" w:lineRule="auto"/>
        <w:ind w:firstLine="709"/>
        <w:jc w:val="both"/>
        <w:rPr>
          <w:rFonts w:ascii="Times New Roman" w:eastAsiaTheme="minorHAnsi" w:hAnsi="Times New Roman" w:cs="Times New Roman"/>
          <w:sz w:val="24"/>
          <w:szCs w:val="24"/>
        </w:rPr>
      </w:pPr>
    </w:p>
    <w:p w:rsidR="00885E9D" w:rsidRPr="00885E9D" w:rsidRDefault="00885E9D" w:rsidP="00885E9D">
      <w:pPr>
        <w:spacing w:after="0" w:line="240" w:lineRule="auto"/>
        <w:ind w:firstLine="0"/>
        <w:rPr>
          <w:rFonts w:eastAsiaTheme="minorHAnsi"/>
          <w:sz w:val="24"/>
          <w:szCs w:val="24"/>
        </w:rPr>
      </w:pPr>
    </w:p>
    <w:p w:rsidR="00DF14CA" w:rsidRPr="008E5109" w:rsidRDefault="004213B8" w:rsidP="00C23F38">
      <w:pPr>
        <w:spacing w:after="0" w:line="240" w:lineRule="auto"/>
        <w:ind w:firstLine="0"/>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68480" behindDoc="0" locked="0" layoutInCell="1" allowOverlap="1" wp14:anchorId="76FC57A2" wp14:editId="49BAD757">
                <wp:simplePos x="0" y="0"/>
                <wp:positionH relativeFrom="column">
                  <wp:posOffset>43180</wp:posOffset>
                </wp:positionH>
                <wp:positionV relativeFrom="paragraph">
                  <wp:posOffset>5074285</wp:posOffset>
                </wp:positionV>
                <wp:extent cx="3257550" cy="2047875"/>
                <wp:effectExtent l="0" t="0" r="19050"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257550" cy="204787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FE32E6" w:rsidTr="000228ED">
                              <w:tc>
                                <w:tcPr>
                                  <w:tcW w:w="3369" w:type="dxa"/>
                                </w:tcPr>
                                <w:p w:rsidR="00FE32E6" w:rsidRPr="007F09E0" w:rsidRDefault="00FE32E6" w:rsidP="000228ED">
                                  <w:pPr>
                                    <w:ind w:firstLine="0"/>
                                    <w:rPr>
                                      <w:sz w:val="16"/>
                                      <w:szCs w:val="16"/>
                                    </w:rPr>
                                  </w:pPr>
                                  <w:bookmarkStart w:id="1"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FE32E6" w:rsidRPr="007F09E0" w:rsidRDefault="00FE32E6"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FE32E6" w:rsidRDefault="00FE32E6" w:rsidP="007F09E0">
                                  <w:pPr>
                                    <w:ind w:firstLine="0"/>
                                    <w:jc w:val="both"/>
                                    <w:rPr>
                                      <w:b/>
                                      <w:sz w:val="16"/>
                                      <w:szCs w:val="16"/>
                                    </w:rPr>
                                  </w:pPr>
                                </w:p>
                              </w:tc>
                              <w:tc>
                                <w:tcPr>
                                  <w:tcW w:w="3543" w:type="dxa"/>
                                </w:tcPr>
                                <w:p w:rsidR="00FE32E6" w:rsidRPr="007F09E0" w:rsidRDefault="00FE32E6"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FE32E6" w:rsidRPr="007F09E0" w:rsidRDefault="00FE32E6" w:rsidP="000228ED">
                                  <w:pPr>
                                    <w:ind w:firstLine="0"/>
                                    <w:rPr>
                                      <w:sz w:val="16"/>
                                      <w:szCs w:val="16"/>
                                    </w:rPr>
                                  </w:pPr>
                                  <w:r w:rsidRPr="007F09E0">
                                    <w:rPr>
                                      <w:sz w:val="16"/>
                                      <w:szCs w:val="16"/>
                                    </w:rPr>
                                    <w:t>Тел.: 8 (48539) 2-10-98, 2-19-05, 2-11-17</w:t>
                                  </w:r>
                                </w:p>
                                <w:p w:rsidR="00FE32E6" w:rsidRPr="007F09E0" w:rsidRDefault="00FE32E6" w:rsidP="000228ED">
                                  <w:pPr>
                                    <w:ind w:firstLine="0"/>
                                    <w:rPr>
                                      <w:sz w:val="16"/>
                                      <w:szCs w:val="16"/>
                                    </w:rPr>
                                  </w:pPr>
                                  <w:r w:rsidRPr="007F09E0">
                                    <w:rPr>
                                      <w:sz w:val="16"/>
                                      <w:szCs w:val="16"/>
                                    </w:rPr>
                                    <w:t>Главный редактор: Демьянюк Е.А.</w:t>
                                  </w:r>
                                </w:p>
                                <w:p w:rsidR="00FE32E6" w:rsidRPr="007F09E0" w:rsidRDefault="00FE32E6" w:rsidP="000228ED">
                                  <w:pPr>
                                    <w:ind w:firstLine="0"/>
                                    <w:rPr>
                                      <w:sz w:val="16"/>
                                      <w:szCs w:val="16"/>
                                    </w:rPr>
                                  </w:pPr>
                                  <w:r w:rsidRPr="007F09E0">
                                    <w:rPr>
                                      <w:sz w:val="16"/>
                                      <w:szCs w:val="16"/>
                                    </w:rPr>
                                    <w:t xml:space="preserve">Тираж: 23 экземпляра </w:t>
                                  </w:r>
                                </w:p>
                                <w:p w:rsidR="00FE32E6" w:rsidRDefault="00FE32E6" w:rsidP="000228ED">
                                  <w:pPr>
                                    <w:ind w:firstLine="0"/>
                                    <w:rPr>
                                      <w:b/>
                                      <w:sz w:val="16"/>
                                      <w:szCs w:val="16"/>
                                    </w:rPr>
                                  </w:pPr>
                                </w:p>
                              </w:tc>
                              <w:tc>
                                <w:tcPr>
                                  <w:tcW w:w="2640" w:type="dxa"/>
                                </w:tcPr>
                                <w:p w:rsidR="00FE32E6" w:rsidRPr="007F09E0" w:rsidRDefault="00FE32E6"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FE32E6" w:rsidRDefault="00FE32E6" w:rsidP="000228ED">
                                  <w:pPr>
                                    <w:ind w:firstLine="0"/>
                                    <w:rPr>
                                      <w:b/>
                                      <w:sz w:val="16"/>
                                      <w:szCs w:val="16"/>
                                    </w:rPr>
                                  </w:pPr>
                                </w:p>
                              </w:tc>
                            </w:tr>
                            <w:bookmarkEnd w:id="1"/>
                          </w:tbl>
                          <w:p w:rsidR="00FE32E6" w:rsidRPr="007F09E0" w:rsidRDefault="00FE32E6" w:rsidP="008E5109">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margin-left:3.4pt;margin-top:399.55pt;width:256.5pt;height:16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FE32E6" w:rsidTr="000228ED">
                        <w:tc>
                          <w:tcPr>
                            <w:tcW w:w="3369" w:type="dxa"/>
                          </w:tcPr>
                          <w:p w:rsidR="00FE32E6" w:rsidRPr="007F09E0" w:rsidRDefault="00FE32E6" w:rsidP="000228ED">
                            <w:pPr>
                              <w:ind w:firstLine="0"/>
                              <w:rPr>
                                <w:sz w:val="16"/>
                                <w:szCs w:val="16"/>
                              </w:rPr>
                            </w:pPr>
                            <w:bookmarkStart w:id="2"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FE32E6" w:rsidRPr="007F09E0" w:rsidRDefault="00FE32E6"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FE32E6" w:rsidRDefault="00FE32E6" w:rsidP="007F09E0">
                            <w:pPr>
                              <w:ind w:firstLine="0"/>
                              <w:jc w:val="both"/>
                              <w:rPr>
                                <w:b/>
                                <w:sz w:val="16"/>
                                <w:szCs w:val="16"/>
                              </w:rPr>
                            </w:pPr>
                          </w:p>
                        </w:tc>
                        <w:tc>
                          <w:tcPr>
                            <w:tcW w:w="3543" w:type="dxa"/>
                          </w:tcPr>
                          <w:p w:rsidR="00FE32E6" w:rsidRPr="007F09E0" w:rsidRDefault="00FE32E6"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FE32E6" w:rsidRPr="007F09E0" w:rsidRDefault="00FE32E6" w:rsidP="000228ED">
                            <w:pPr>
                              <w:ind w:firstLine="0"/>
                              <w:rPr>
                                <w:sz w:val="16"/>
                                <w:szCs w:val="16"/>
                              </w:rPr>
                            </w:pPr>
                            <w:r w:rsidRPr="007F09E0">
                              <w:rPr>
                                <w:sz w:val="16"/>
                                <w:szCs w:val="16"/>
                              </w:rPr>
                              <w:t>Тел.: 8 (48539) 2-10-98, 2-19-05, 2-11-17</w:t>
                            </w:r>
                          </w:p>
                          <w:p w:rsidR="00FE32E6" w:rsidRPr="007F09E0" w:rsidRDefault="00FE32E6" w:rsidP="000228ED">
                            <w:pPr>
                              <w:ind w:firstLine="0"/>
                              <w:rPr>
                                <w:sz w:val="16"/>
                                <w:szCs w:val="16"/>
                              </w:rPr>
                            </w:pPr>
                            <w:r w:rsidRPr="007F09E0">
                              <w:rPr>
                                <w:sz w:val="16"/>
                                <w:szCs w:val="16"/>
                              </w:rPr>
                              <w:t>Главный редактор: Демьянюк Е.А.</w:t>
                            </w:r>
                          </w:p>
                          <w:p w:rsidR="00FE32E6" w:rsidRPr="007F09E0" w:rsidRDefault="00FE32E6" w:rsidP="000228ED">
                            <w:pPr>
                              <w:ind w:firstLine="0"/>
                              <w:rPr>
                                <w:sz w:val="16"/>
                                <w:szCs w:val="16"/>
                              </w:rPr>
                            </w:pPr>
                            <w:r w:rsidRPr="007F09E0">
                              <w:rPr>
                                <w:sz w:val="16"/>
                                <w:szCs w:val="16"/>
                              </w:rPr>
                              <w:t xml:space="preserve">Тираж: 23 экземпляра </w:t>
                            </w:r>
                          </w:p>
                          <w:p w:rsidR="00FE32E6" w:rsidRDefault="00FE32E6" w:rsidP="000228ED">
                            <w:pPr>
                              <w:ind w:firstLine="0"/>
                              <w:rPr>
                                <w:b/>
                                <w:sz w:val="16"/>
                                <w:szCs w:val="16"/>
                              </w:rPr>
                            </w:pPr>
                          </w:p>
                        </w:tc>
                        <w:tc>
                          <w:tcPr>
                            <w:tcW w:w="2640" w:type="dxa"/>
                          </w:tcPr>
                          <w:p w:rsidR="00FE32E6" w:rsidRPr="007F09E0" w:rsidRDefault="00FE32E6"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FE32E6" w:rsidRDefault="00FE32E6" w:rsidP="000228ED">
                            <w:pPr>
                              <w:ind w:firstLine="0"/>
                              <w:rPr>
                                <w:b/>
                                <w:sz w:val="16"/>
                                <w:szCs w:val="16"/>
                              </w:rPr>
                            </w:pPr>
                          </w:p>
                        </w:tc>
                      </w:tr>
                      <w:bookmarkEnd w:id="2"/>
                    </w:tbl>
                    <w:p w:rsidR="00FE32E6" w:rsidRPr="007F09E0" w:rsidRDefault="00FE32E6" w:rsidP="008E5109">
                      <w:pPr>
                        <w:spacing w:after="0" w:line="240" w:lineRule="auto"/>
                        <w:ind w:firstLine="0"/>
                        <w:jc w:val="both"/>
                        <w:rPr>
                          <w:sz w:val="16"/>
                          <w:szCs w:val="16"/>
                        </w:rPr>
                      </w:pPr>
                    </w:p>
                  </w:txbxContent>
                </v:textbox>
              </v:roundrect>
            </w:pict>
          </mc:Fallback>
        </mc:AlternateContent>
      </w:r>
    </w:p>
    <w:sectPr w:rsidR="00DF14CA" w:rsidRPr="008E5109"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09" w:rsidRDefault="00423709" w:rsidP="00110F92">
      <w:pPr>
        <w:spacing w:after="0" w:line="240" w:lineRule="auto"/>
      </w:pPr>
      <w:r>
        <w:separator/>
      </w:r>
    </w:p>
  </w:endnote>
  <w:endnote w:type="continuationSeparator" w:id="0">
    <w:p w:rsidR="00423709" w:rsidRDefault="00423709"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E6" w:rsidRDefault="00FE32E6">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4213B8">
      <w:rPr>
        <w:noProof/>
      </w:rPr>
      <w:t>29</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09" w:rsidRDefault="00423709" w:rsidP="00110F92">
      <w:pPr>
        <w:spacing w:after="0" w:line="240" w:lineRule="auto"/>
      </w:pPr>
      <w:r>
        <w:separator/>
      </w:r>
    </w:p>
  </w:footnote>
  <w:footnote w:type="continuationSeparator" w:id="0">
    <w:p w:rsidR="00423709" w:rsidRDefault="00423709"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FE32E6" w:rsidRDefault="00FE32E6">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Content>
      <w:p w:rsidR="00FE32E6" w:rsidRPr="001A1180" w:rsidRDefault="00FE32E6"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3120B"/>
    <w:multiLevelType w:val="hybridMultilevel"/>
    <w:tmpl w:val="DA7A2880"/>
    <w:lvl w:ilvl="0" w:tplc="1652B21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BA4F7C"/>
    <w:multiLevelType w:val="hybridMultilevel"/>
    <w:tmpl w:val="2CFACB10"/>
    <w:lvl w:ilvl="0" w:tplc="EC2605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867094C"/>
    <w:multiLevelType w:val="hybridMultilevel"/>
    <w:tmpl w:val="BE4C1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0">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10"/>
  </w:num>
  <w:num w:numId="3">
    <w:abstractNumId w:val="2"/>
  </w:num>
  <w:num w:numId="4">
    <w:abstractNumId w:val="1"/>
  </w:num>
  <w:num w:numId="5">
    <w:abstractNumId w:val="5"/>
  </w:num>
  <w:num w:numId="6">
    <w:abstractNumId w:val="0"/>
  </w:num>
  <w:num w:numId="7">
    <w:abstractNumId w:val="7"/>
  </w:num>
  <w:num w:numId="8">
    <w:abstractNumId w:val="13"/>
  </w:num>
  <w:num w:numId="9">
    <w:abstractNumId w:val="6"/>
  </w:num>
  <w:num w:numId="10">
    <w:abstractNumId w:val="12"/>
  </w:num>
  <w:num w:numId="1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C15D5"/>
    <w:rsid w:val="00110F92"/>
    <w:rsid w:val="00115AF9"/>
    <w:rsid w:val="00164D1E"/>
    <w:rsid w:val="00175371"/>
    <w:rsid w:val="001813C8"/>
    <w:rsid w:val="00181D82"/>
    <w:rsid w:val="001A1180"/>
    <w:rsid w:val="001B6650"/>
    <w:rsid w:val="00200EDC"/>
    <w:rsid w:val="00204AE3"/>
    <w:rsid w:val="0021194F"/>
    <w:rsid w:val="002427E2"/>
    <w:rsid w:val="00257E22"/>
    <w:rsid w:val="0026213A"/>
    <w:rsid w:val="00262C35"/>
    <w:rsid w:val="00266F7F"/>
    <w:rsid w:val="002A6A83"/>
    <w:rsid w:val="002B5044"/>
    <w:rsid w:val="002C36BF"/>
    <w:rsid w:val="002E7890"/>
    <w:rsid w:val="00301D7E"/>
    <w:rsid w:val="00317FBF"/>
    <w:rsid w:val="003253BB"/>
    <w:rsid w:val="00340310"/>
    <w:rsid w:val="00380080"/>
    <w:rsid w:val="003F7024"/>
    <w:rsid w:val="00403A0F"/>
    <w:rsid w:val="00414ADB"/>
    <w:rsid w:val="004154FD"/>
    <w:rsid w:val="004213B8"/>
    <w:rsid w:val="00423709"/>
    <w:rsid w:val="00425869"/>
    <w:rsid w:val="004463EF"/>
    <w:rsid w:val="00454749"/>
    <w:rsid w:val="00462DE8"/>
    <w:rsid w:val="0047219F"/>
    <w:rsid w:val="00482FDF"/>
    <w:rsid w:val="00485001"/>
    <w:rsid w:val="004A36F0"/>
    <w:rsid w:val="004A6714"/>
    <w:rsid w:val="004C7C19"/>
    <w:rsid w:val="004D5D83"/>
    <w:rsid w:val="004F1068"/>
    <w:rsid w:val="004F69C7"/>
    <w:rsid w:val="005065E4"/>
    <w:rsid w:val="00512E9F"/>
    <w:rsid w:val="00517F8B"/>
    <w:rsid w:val="00520DAC"/>
    <w:rsid w:val="00522CC2"/>
    <w:rsid w:val="005358A7"/>
    <w:rsid w:val="0054691D"/>
    <w:rsid w:val="005716FA"/>
    <w:rsid w:val="00586438"/>
    <w:rsid w:val="005B39E3"/>
    <w:rsid w:val="005B3E70"/>
    <w:rsid w:val="005B403F"/>
    <w:rsid w:val="005E2445"/>
    <w:rsid w:val="005F467B"/>
    <w:rsid w:val="005F6CD2"/>
    <w:rsid w:val="00640E3F"/>
    <w:rsid w:val="00650C21"/>
    <w:rsid w:val="0068175A"/>
    <w:rsid w:val="00682F7D"/>
    <w:rsid w:val="006B4246"/>
    <w:rsid w:val="006C4E27"/>
    <w:rsid w:val="006D5AF4"/>
    <w:rsid w:val="00700000"/>
    <w:rsid w:val="00715AD3"/>
    <w:rsid w:val="007471D9"/>
    <w:rsid w:val="00747D6B"/>
    <w:rsid w:val="00763746"/>
    <w:rsid w:val="00771A1B"/>
    <w:rsid w:val="0077219F"/>
    <w:rsid w:val="0078479C"/>
    <w:rsid w:val="00797B2D"/>
    <w:rsid w:val="007A7116"/>
    <w:rsid w:val="007C6E08"/>
    <w:rsid w:val="007F09E0"/>
    <w:rsid w:val="00800324"/>
    <w:rsid w:val="00802407"/>
    <w:rsid w:val="008152FC"/>
    <w:rsid w:val="00830293"/>
    <w:rsid w:val="00844768"/>
    <w:rsid w:val="0084563F"/>
    <w:rsid w:val="00881755"/>
    <w:rsid w:val="00885E9D"/>
    <w:rsid w:val="008C3FF3"/>
    <w:rsid w:val="008C6DE5"/>
    <w:rsid w:val="008E5109"/>
    <w:rsid w:val="0092280B"/>
    <w:rsid w:val="00924205"/>
    <w:rsid w:val="00936CFB"/>
    <w:rsid w:val="00937195"/>
    <w:rsid w:val="0095201B"/>
    <w:rsid w:val="0095324C"/>
    <w:rsid w:val="00954F35"/>
    <w:rsid w:val="00963734"/>
    <w:rsid w:val="009C02EC"/>
    <w:rsid w:val="009C05B0"/>
    <w:rsid w:val="009D7D20"/>
    <w:rsid w:val="009E56E3"/>
    <w:rsid w:val="00A062D0"/>
    <w:rsid w:val="00A318F9"/>
    <w:rsid w:val="00A4284A"/>
    <w:rsid w:val="00A43D68"/>
    <w:rsid w:val="00A83DCB"/>
    <w:rsid w:val="00A95D47"/>
    <w:rsid w:val="00AA11A7"/>
    <w:rsid w:val="00AB79DD"/>
    <w:rsid w:val="00AE2EA7"/>
    <w:rsid w:val="00B14630"/>
    <w:rsid w:val="00B81B58"/>
    <w:rsid w:val="00B91C7D"/>
    <w:rsid w:val="00B93E03"/>
    <w:rsid w:val="00BB65AB"/>
    <w:rsid w:val="00BB6B85"/>
    <w:rsid w:val="00BC3C0B"/>
    <w:rsid w:val="00BE4486"/>
    <w:rsid w:val="00C14EE5"/>
    <w:rsid w:val="00C23F38"/>
    <w:rsid w:val="00C503C6"/>
    <w:rsid w:val="00C6624A"/>
    <w:rsid w:val="00C83EA6"/>
    <w:rsid w:val="00C927E1"/>
    <w:rsid w:val="00CA7876"/>
    <w:rsid w:val="00CB4E9F"/>
    <w:rsid w:val="00CC0504"/>
    <w:rsid w:val="00CE517E"/>
    <w:rsid w:val="00CF3D3A"/>
    <w:rsid w:val="00D0177A"/>
    <w:rsid w:val="00D0276A"/>
    <w:rsid w:val="00D1150C"/>
    <w:rsid w:val="00D2419B"/>
    <w:rsid w:val="00DC68CA"/>
    <w:rsid w:val="00DD0D24"/>
    <w:rsid w:val="00DF14CA"/>
    <w:rsid w:val="00E01023"/>
    <w:rsid w:val="00E02D1C"/>
    <w:rsid w:val="00E16237"/>
    <w:rsid w:val="00E33E69"/>
    <w:rsid w:val="00E8253F"/>
    <w:rsid w:val="00EA5176"/>
    <w:rsid w:val="00EB154F"/>
    <w:rsid w:val="00EB528D"/>
    <w:rsid w:val="00EE2785"/>
    <w:rsid w:val="00EF6B8F"/>
    <w:rsid w:val="00F24FB6"/>
    <w:rsid w:val="00F25559"/>
    <w:rsid w:val="00F40226"/>
    <w:rsid w:val="00F43F18"/>
    <w:rsid w:val="00F579E0"/>
    <w:rsid w:val="00F618FC"/>
    <w:rsid w:val="00F62B89"/>
    <w:rsid w:val="00F83343"/>
    <w:rsid w:val="00FA3751"/>
    <w:rsid w:val="00FA7A57"/>
    <w:rsid w:val="00FC5F05"/>
    <w:rsid w:val="00FD759F"/>
    <w:rsid w:val="00FE2861"/>
    <w:rsid w:val="00FE32E6"/>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223E09"/>
    <w:rsid w:val="002435DA"/>
    <w:rsid w:val="00281DB3"/>
    <w:rsid w:val="00316789"/>
    <w:rsid w:val="003B581B"/>
    <w:rsid w:val="004052FB"/>
    <w:rsid w:val="004D35FF"/>
    <w:rsid w:val="004D79C1"/>
    <w:rsid w:val="005040CA"/>
    <w:rsid w:val="008B2521"/>
    <w:rsid w:val="0093449F"/>
    <w:rsid w:val="0095438E"/>
    <w:rsid w:val="00AB206B"/>
    <w:rsid w:val="00B02D8B"/>
    <w:rsid w:val="00B71531"/>
    <w:rsid w:val="00B95662"/>
    <w:rsid w:val="00BD65B0"/>
    <w:rsid w:val="00BE3467"/>
    <w:rsid w:val="00C26A14"/>
    <w:rsid w:val="00C44AD0"/>
    <w:rsid w:val="00C550C3"/>
    <w:rsid w:val="00C95861"/>
    <w:rsid w:val="00CC7260"/>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2F48B-4A7F-4B15-8592-73E27141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29</Pages>
  <Words>15204</Words>
  <Characters>86663</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101664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43</cp:revision>
  <cp:lastPrinted>2023-12-19T07:12:00Z</cp:lastPrinted>
  <dcterms:created xsi:type="dcterms:W3CDTF">2023-08-16T10:30:00Z</dcterms:created>
  <dcterms:modified xsi:type="dcterms:W3CDTF">2024-12-25T12:47:00Z</dcterms:modified>
</cp:coreProperties>
</file>