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10485" w:type="dxa"/>
        <w:tblLayout w:type="fixed"/>
        <w:tblLook w:val="01E0" w:firstRow="1" w:lastRow="1" w:firstColumn="1" w:lastColumn="1" w:noHBand="0" w:noVBand="0"/>
      </w:tblPr>
      <w:tblGrid>
        <w:gridCol w:w="6291"/>
        <w:gridCol w:w="4194"/>
      </w:tblGrid>
      <w:tr w:rsidR="001F2EE3" w:rsidTr="001F2EE3">
        <w:tc>
          <w:tcPr>
            <w:tcW w:w="62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F2EE3" w:rsidRDefault="001F2EE3">
            <w:pPr>
              <w:spacing w:line="0" w:lineRule="auto"/>
              <w:jc w:val="both"/>
            </w:pPr>
          </w:p>
        </w:tc>
        <w:tc>
          <w:tcPr>
            <w:tcW w:w="419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Overlap w:val="never"/>
              <w:tblW w:w="4200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200"/>
            </w:tblGrid>
            <w:tr w:rsidR="001F2EE3">
              <w:tc>
                <w:tcPr>
                  <w:tcW w:w="4195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  <w:hideMark/>
                </w:tcPr>
                <w:p w:rsidR="001F2EE3" w:rsidRDefault="001F2EE3" w:rsidP="001F2EE3">
                  <w:pPr>
                    <w:spacing w:before="190" w:after="190"/>
                    <w:jc w:val="both"/>
                  </w:pPr>
                  <w:r>
                    <w:rPr>
                      <w:color w:val="000000"/>
                    </w:rPr>
                    <w:t>Приложение №4 к Решению Муниципального Совета Борисоглебского сельского поселения четвертого созыва от 20.12.2023 г. №628( в р</w:t>
                  </w:r>
                  <w:r>
                    <w:rPr>
                      <w:color w:val="000000"/>
                    </w:rPr>
                    <w:t>е</w:t>
                  </w:r>
                  <w:r>
                    <w:rPr>
                      <w:color w:val="000000"/>
                    </w:rPr>
                    <w:t>дакции Решения МС№ 635 от 09.01.2024 года, №636 от 18.01.2024 года</w:t>
                  </w:r>
                  <w:r w:rsidR="006B430B">
                    <w:rPr>
                      <w:color w:val="000000"/>
                    </w:rPr>
                    <w:t>, №638 от 14.02.2024 года</w:t>
                  </w:r>
                  <w:bookmarkStart w:id="0" w:name="_GoBack"/>
                  <w:bookmarkEnd w:id="0"/>
                  <w:r>
                    <w:rPr>
                      <w:color w:val="000000"/>
                    </w:rPr>
                    <w:t>)</w:t>
                  </w:r>
                </w:p>
              </w:tc>
            </w:tr>
          </w:tbl>
          <w:p w:rsidR="001F2EE3" w:rsidRDefault="001F2EE3">
            <w:pPr>
              <w:spacing w:line="0" w:lineRule="auto"/>
            </w:pPr>
          </w:p>
        </w:tc>
      </w:tr>
    </w:tbl>
    <w:p w:rsidR="001F2EE3" w:rsidRDefault="001F2EE3" w:rsidP="001F2EE3">
      <w:pPr>
        <w:rPr>
          <w:vanish/>
        </w:rPr>
      </w:pPr>
    </w:p>
    <w:tbl>
      <w:tblPr>
        <w:tblOverlap w:val="never"/>
        <w:tblW w:w="10485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85"/>
      </w:tblGrid>
      <w:tr w:rsidR="006B430B" w:rsidTr="006B430B">
        <w:trPr>
          <w:jc w:val="center"/>
        </w:trPr>
        <w:tc>
          <w:tcPr>
            <w:tcW w:w="10489" w:type="dxa"/>
            <w:tcMar>
              <w:top w:w="0" w:type="dxa"/>
              <w:left w:w="0" w:type="dxa"/>
              <w:bottom w:w="560" w:type="dxa"/>
              <w:right w:w="0" w:type="dxa"/>
            </w:tcMar>
            <w:hideMark/>
          </w:tcPr>
          <w:p w:rsidR="006B430B" w:rsidRDefault="006B430B">
            <w:pPr>
              <w:ind w:firstLine="42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Расходы бюджета Борисоглебского сельского поселения на 2024 год по разделам и подразделам</w:t>
            </w:r>
          </w:p>
          <w:p w:rsidR="006B430B" w:rsidRDefault="006B430B">
            <w:pPr>
              <w:ind w:firstLine="420"/>
              <w:jc w:val="center"/>
            </w:pPr>
            <w:r>
              <w:rPr>
                <w:b/>
                <w:bCs/>
                <w:color w:val="000000"/>
              </w:rPr>
              <w:t xml:space="preserve"> классификации расходов бюджетов Российской Федерации</w:t>
            </w:r>
          </w:p>
        </w:tc>
      </w:tr>
    </w:tbl>
    <w:p w:rsidR="006B430B" w:rsidRDefault="006B430B" w:rsidP="006B430B">
      <w:pPr>
        <w:rPr>
          <w:vanish/>
        </w:rPr>
      </w:pPr>
      <w:bookmarkStart w:id="1" w:name="__bookmark_1"/>
      <w:bookmarkEnd w:id="1"/>
    </w:p>
    <w:tbl>
      <w:tblPr>
        <w:tblOverlap w:val="never"/>
        <w:tblW w:w="10485" w:type="dxa"/>
        <w:tblLayout w:type="fixed"/>
        <w:tblLook w:val="01E0" w:firstRow="1" w:lastRow="1" w:firstColumn="1" w:lastColumn="1" w:noHBand="0" w:noVBand="0"/>
      </w:tblPr>
      <w:tblGrid>
        <w:gridCol w:w="1417"/>
        <w:gridCol w:w="7085"/>
        <w:gridCol w:w="1983"/>
      </w:tblGrid>
      <w:tr w:rsidR="006B430B" w:rsidTr="006B430B">
        <w:trPr>
          <w:tblHeader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tbl>
            <w:tblPr>
              <w:tblOverlap w:val="never"/>
              <w:tblW w:w="126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260"/>
            </w:tblGrid>
            <w:tr w:rsidR="006B430B">
              <w:trPr>
                <w:jc w:val="center"/>
              </w:trPr>
              <w:tc>
                <w:tcPr>
                  <w:tcW w:w="1267" w:type="dxa"/>
                  <w:hideMark/>
                </w:tcPr>
                <w:p w:rsidR="006B430B" w:rsidRDefault="006B430B">
                  <w:pPr>
                    <w:jc w:val="center"/>
                  </w:pPr>
                  <w:r>
                    <w:rPr>
                      <w:color w:val="000000"/>
                    </w:rPr>
                    <w:t>Код</w:t>
                  </w:r>
                </w:p>
              </w:tc>
            </w:tr>
          </w:tbl>
          <w:p w:rsidR="006B430B" w:rsidRDefault="006B430B">
            <w:pPr>
              <w:spacing w:line="0" w:lineRule="auto"/>
            </w:pP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B430B" w:rsidRDefault="006B430B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694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945"/>
            </w:tblGrid>
            <w:tr w:rsidR="006B430B">
              <w:trPr>
                <w:jc w:val="center"/>
              </w:trPr>
              <w:tc>
                <w:tcPr>
                  <w:tcW w:w="6938" w:type="dxa"/>
                  <w:hideMark/>
                </w:tcPr>
                <w:p w:rsidR="006B430B" w:rsidRDefault="006B430B">
                  <w:pPr>
                    <w:jc w:val="center"/>
                  </w:pPr>
                  <w:r>
                    <w:rPr>
                      <w:color w:val="000000"/>
                    </w:rPr>
                    <w:t>Наименование</w:t>
                  </w:r>
                </w:p>
              </w:tc>
            </w:tr>
          </w:tbl>
          <w:p w:rsidR="006B430B" w:rsidRDefault="006B430B">
            <w:pPr>
              <w:spacing w:line="0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B430B" w:rsidRDefault="006B430B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83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0"/>
            </w:tblGrid>
            <w:tr w:rsidR="006B430B">
              <w:trPr>
                <w:jc w:val="center"/>
              </w:trPr>
              <w:tc>
                <w:tcPr>
                  <w:tcW w:w="1834" w:type="dxa"/>
                  <w:hideMark/>
                </w:tcPr>
                <w:p w:rsidR="006B430B" w:rsidRDefault="006B430B">
                  <w:pPr>
                    <w:jc w:val="center"/>
                  </w:pPr>
                  <w:r>
                    <w:rPr>
                      <w:color w:val="000000"/>
                    </w:rPr>
                    <w:t xml:space="preserve">2024 год </w:t>
                  </w:r>
                </w:p>
                <w:p w:rsidR="006B430B" w:rsidRDefault="006B430B">
                  <w:pPr>
                    <w:jc w:val="center"/>
                  </w:pPr>
                  <w:r>
                    <w:rPr>
                      <w:color w:val="000000"/>
                    </w:rPr>
                    <w:t xml:space="preserve"> (руб.)</w:t>
                  </w:r>
                </w:p>
              </w:tc>
            </w:tr>
          </w:tbl>
          <w:p w:rsidR="006B430B" w:rsidRDefault="006B430B">
            <w:pPr>
              <w:spacing w:line="0" w:lineRule="auto"/>
            </w:pPr>
          </w:p>
        </w:tc>
      </w:tr>
      <w:tr w:rsidR="006B430B" w:rsidTr="006B430B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B430B" w:rsidRDefault="006B430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0100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B430B" w:rsidRDefault="006B430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B430B" w:rsidRDefault="006B430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9 803 715,28</w:t>
            </w:r>
          </w:p>
        </w:tc>
      </w:tr>
      <w:tr w:rsidR="006B430B" w:rsidTr="006B430B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B430B" w:rsidRDefault="006B430B">
            <w:pPr>
              <w:rPr>
                <w:color w:val="000000"/>
              </w:rPr>
            </w:pPr>
            <w:r>
              <w:rPr>
                <w:color w:val="000000"/>
              </w:rPr>
              <w:t>0104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B430B" w:rsidRDefault="006B430B">
            <w:pPr>
              <w:rPr>
                <w:color w:val="000000"/>
              </w:rPr>
            </w:pPr>
            <w:r>
              <w:rPr>
                <w:color w:val="000000"/>
              </w:rPr>
              <w:t>Функционирование Правительства Российской Федерации, высших исполн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тельных органов субъектов Российской Федерации, местных администраций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B430B" w:rsidRDefault="006B430B">
            <w:pPr>
              <w:rPr>
                <w:color w:val="000000"/>
              </w:rPr>
            </w:pPr>
            <w:r>
              <w:rPr>
                <w:color w:val="000000"/>
              </w:rPr>
              <w:t>7 002 988,63</w:t>
            </w:r>
          </w:p>
        </w:tc>
      </w:tr>
      <w:tr w:rsidR="006B430B" w:rsidTr="006B430B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B430B" w:rsidRDefault="006B430B">
            <w:pPr>
              <w:rPr>
                <w:color w:val="000000"/>
              </w:rPr>
            </w:pPr>
            <w:r>
              <w:rPr>
                <w:color w:val="000000"/>
              </w:rPr>
              <w:t>0107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B430B" w:rsidRDefault="006B430B">
            <w:pPr>
              <w:rPr>
                <w:color w:val="000000"/>
              </w:rPr>
            </w:pPr>
            <w:r>
              <w:rPr>
                <w:color w:val="000000"/>
              </w:rPr>
              <w:t>Обеспечение проведения выборов и референдумов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B430B" w:rsidRDefault="006B430B">
            <w:pPr>
              <w:rPr>
                <w:color w:val="000000"/>
              </w:rPr>
            </w:pPr>
            <w:r>
              <w:rPr>
                <w:color w:val="000000"/>
              </w:rPr>
              <w:t>1 324 000,00</w:t>
            </w:r>
          </w:p>
        </w:tc>
      </w:tr>
      <w:tr w:rsidR="006B430B" w:rsidTr="006B430B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B430B" w:rsidRDefault="006B430B">
            <w:pPr>
              <w:rPr>
                <w:color w:val="000000"/>
              </w:rPr>
            </w:pPr>
            <w:r>
              <w:rPr>
                <w:color w:val="000000"/>
              </w:rPr>
              <w:t>0111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B430B" w:rsidRDefault="006B430B">
            <w:pPr>
              <w:rPr>
                <w:color w:val="000000"/>
              </w:rPr>
            </w:pPr>
            <w:r>
              <w:rPr>
                <w:color w:val="000000"/>
              </w:rPr>
              <w:t>Резервные фонды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B430B" w:rsidRDefault="006B430B">
            <w:pPr>
              <w:rPr>
                <w:color w:val="000000"/>
              </w:rPr>
            </w:pPr>
            <w:r>
              <w:rPr>
                <w:color w:val="000000"/>
              </w:rPr>
              <w:t>200 000,00</w:t>
            </w:r>
          </w:p>
        </w:tc>
      </w:tr>
      <w:tr w:rsidR="006B430B" w:rsidTr="006B430B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B430B" w:rsidRDefault="006B430B">
            <w:pPr>
              <w:rPr>
                <w:color w:val="000000"/>
              </w:rPr>
            </w:pPr>
            <w:r>
              <w:rPr>
                <w:color w:val="000000"/>
              </w:rPr>
              <w:t>0113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B430B" w:rsidRDefault="006B430B">
            <w:pPr>
              <w:rPr>
                <w:color w:val="000000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B430B" w:rsidRDefault="006B430B">
            <w:pPr>
              <w:rPr>
                <w:color w:val="000000"/>
              </w:rPr>
            </w:pPr>
            <w:r>
              <w:rPr>
                <w:color w:val="000000"/>
              </w:rPr>
              <w:t>1 276 726,65</w:t>
            </w:r>
          </w:p>
        </w:tc>
      </w:tr>
      <w:tr w:rsidR="006B430B" w:rsidTr="006B430B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B430B" w:rsidRDefault="006B430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0200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B430B" w:rsidRDefault="006B430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B430B" w:rsidRDefault="006B430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355 290,00</w:t>
            </w:r>
          </w:p>
        </w:tc>
      </w:tr>
      <w:tr w:rsidR="006B430B" w:rsidTr="006B430B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B430B" w:rsidRDefault="006B430B">
            <w:pPr>
              <w:rPr>
                <w:color w:val="000000"/>
              </w:rPr>
            </w:pPr>
            <w:r>
              <w:rPr>
                <w:color w:val="000000"/>
              </w:rPr>
              <w:t>0203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B430B" w:rsidRDefault="006B430B">
            <w:pPr>
              <w:rPr>
                <w:color w:val="000000"/>
              </w:rPr>
            </w:pPr>
            <w:r>
              <w:rPr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B430B" w:rsidRDefault="006B430B">
            <w:pPr>
              <w:rPr>
                <w:color w:val="000000"/>
              </w:rPr>
            </w:pPr>
            <w:r>
              <w:rPr>
                <w:color w:val="000000"/>
              </w:rPr>
              <w:t>355 290,00</w:t>
            </w:r>
          </w:p>
        </w:tc>
      </w:tr>
      <w:tr w:rsidR="006B430B" w:rsidTr="006B430B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B430B" w:rsidRDefault="006B430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0300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B430B" w:rsidRDefault="006B430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НАЦИОНАЛЬНАЯ БЕЗОПАСНОСТЬ И ПРАВООХРАНИТЕЛЬНАЯ Д</w:t>
            </w:r>
            <w:r>
              <w:rPr>
                <w:b/>
                <w:bCs/>
                <w:color w:val="000000"/>
              </w:rPr>
              <w:t>Е</w:t>
            </w:r>
            <w:r>
              <w:rPr>
                <w:b/>
                <w:bCs/>
                <w:color w:val="000000"/>
              </w:rPr>
              <w:t>ЯТЕЛЬНОСТЬ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B430B" w:rsidRDefault="006B430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605 000,00</w:t>
            </w:r>
          </w:p>
        </w:tc>
      </w:tr>
      <w:tr w:rsidR="006B430B" w:rsidTr="006B430B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B430B" w:rsidRDefault="006B430B">
            <w:pPr>
              <w:rPr>
                <w:color w:val="000000"/>
              </w:rPr>
            </w:pPr>
            <w:r>
              <w:rPr>
                <w:color w:val="000000"/>
              </w:rPr>
              <w:t>0310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B430B" w:rsidRDefault="006B430B">
            <w:pPr>
              <w:rPr>
                <w:color w:val="000000"/>
              </w:rPr>
            </w:pPr>
            <w:r>
              <w:rPr>
                <w:color w:val="000000"/>
              </w:rPr>
              <w:t>Защита населения и территории от чрезвычайных ситуаций природного и те</w:t>
            </w:r>
            <w:r>
              <w:rPr>
                <w:color w:val="000000"/>
              </w:rPr>
              <w:t>х</w:t>
            </w:r>
            <w:r>
              <w:rPr>
                <w:color w:val="000000"/>
              </w:rPr>
              <w:t>ногенного характера, пожарная безопасность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B430B" w:rsidRDefault="006B430B">
            <w:pPr>
              <w:rPr>
                <w:color w:val="000000"/>
              </w:rPr>
            </w:pPr>
            <w:r>
              <w:rPr>
                <w:color w:val="000000"/>
              </w:rPr>
              <w:t>605 000,00</w:t>
            </w:r>
          </w:p>
        </w:tc>
      </w:tr>
      <w:tr w:rsidR="006B430B" w:rsidTr="006B430B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B430B" w:rsidRDefault="006B430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0400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B430B" w:rsidRDefault="006B430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B430B" w:rsidRDefault="006B430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4 349 609,65</w:t>
            </w:r>
          </w:p>
        </w:tc>
      </w:tr>
      <w:tr w:rsidR="006B430B" w:rsidTr="006B430B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B430B" w:rsidRDefault="006B430B">
            <w:pPr>
              <w:rPr>
                <w:color w:val="000000"/>
              </w:rPr>
            </w:pPr>
            <w:r>
              <w:rPr>
                <w:color w:val="000000"/>
              </w:rPr>
              <w:t>0409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B430B" w:rsidRDefault="006B430B">
            <w:pPr>
              <w:rPr>
                <w:color w:val="000000"/>
              </w:rPr>
            </w:pPr>
            <w:r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B430B" w:rsidRDefault="006B430B">
            <w:pPr>
              <w:rPr>
                <w:color w:val="000000"/>
              </w:rPr>
            </w:pPr>
            <w:r>
              <w:rPr>
                <w:color w:val="000000"/>
              </w:rPr>
              <w:t>3 636 029,00</w:t>
            </w:r>
          </w:p>
        </w:tc>
      </w:tr>
      <w:tr w:rsidR="006B430B" w:rsidTr="006B430B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B430B" w:rsidRDefault="006B430B">
            <w:pPr>
              <w:rPr>
                <w:color w:val="000000"/>
              </w:rPr>
            </w:pPr>
            <w:r>
              <w:rPr>
                <w:color w:val="000000"/>
              </w:rPr>
              <w:t>0412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B430B" w:rsidRDefault="006B430B">
            <w:pPr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B430B" w:rsidRDefault="006B430B">
            <w:pPr>
              <w:rPr>
                <w:color w:val="000000"/>
              </w:rPr>
            </w:pPr>
            <w:r>
              <w:rPr>
                <w:color w:val="000000"/>
              </w:rPr>
              <w:t>713 580,65</w:t>
            </w:r>
          </w:p>
        </w:tc>
      </w:tr>
      <w:tr w:rsidR="006B430B" w:rsidTr="006B430B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B430B" w:rsidRDefault="006B430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0500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B430B" w:rsidRDefault="006B430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B430B" w:rsidRDefault="006B430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29 955 217,57</w:t>
            </w:r>
          </w:p>
        </w:tc>
      </w:tr>
      <w:tr w:rsidR="006B430B" w:rsidTr="006B430B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B430B" w:rsidRDefault="006B430B">
            <w:pPr>
              <w:rPr>
                <w:color w:val="000000"/>
              </w:rPr>
            </w:pPr>
            <w:r>
              <w:rPr>
                <w:color w:val="000000"/>
              </w:rPr>
              <w:t>0501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B430B" w:rsidRDefault="006B430B">
            <w:pPr>
              <w:rPr>
                <w:color w:val="000000"/>
              </w:rPr>
            </w:pPr>
            <w:r>
              <w:rPr>
                <w:color w:val="000000"/>
              </w:rPr>
              <w:t>Жилищное хозяйство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B430B" w:rsidRDefault="006B430B">
            <w:pPr>
              <w:rPr>
                <w:color w:val="000000"/>
              </w:rPr>
            </w:pPr>
            <w:r>
              <w:rPr>
                <w:color w:val="000000"/>
              </w:rPr>
              <w:t>3 541 761,29</w:t>
            </w:r>
          </w:p>
        </w:tc>
      </w:tr>
      <w:tr w:rsidR="006B430B" w:rsidTr="006B430B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B430B" w:rsidRDefault="006B430B">
            <w:pPr>
              <w:rPr>
                <w:color w:val="000000"/>
              </w:rPr>
            </w:pPr>
            <w:r>
              <w:rPr>
                <w:color w:val="000000"/>
              </w:rPr>
              <w:t>0503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B430B" w:rsidRDefault="006B430B">
            <w:pPr>
              <w:rPr>
                <w:color w:val="000000"/>
              </w:rPr>
            </w:pPr>
            <w:r>
              <w:rPr>
                <w:color w:val="000000"/>
              </w:rPr>
              <w:t>Благоустройство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B430B" w:rsidRDefault="006B430B">
            <w:pPr>
              <w:rPr>
                <w:color w:val="000000"/>
              </w:rPr>
            </w:pPr>
            <w:r>
              <w:rPr>
                <w:color w:val="000000"/>
              </w:rPr>
              <w:t>26 413 456,28</w:t>
            </w:r>
          </w:p>
        </w:tc>
      </w:tr>
      <w:tr w:rsidR="006B430B" w:rsidTr="006B430B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B430B" w:rsidRDefault="006B430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0700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B430B" w:rsidRDefault="006B430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B430B" w:rsidRDefault="006B430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91 750,96</w:t>
            </w:r>
          </w:p>
        </w:tc>
      </w:tr>
      <w:tr w:rsidR="006B430B" w:rsidTr="006B430B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B430B" w:rsidRDefault="006B430B">
            <w:pPr>
              <w:rPr>
                <w:color w:val="000000"/>
              </w:rPr>
            </w:pPr>
            <w:r>
              <w:rPr>
                <w:color w:val="000000"/>
              </w:rPr>
              <w:t>0707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B430B" w:rsidRDefault="006B430B">
            <w:pPr>
              <w:rPr>
                <w:color w:val="000000"/>
              </w:rPr>
            </w:pPr>
            <w:r>
              <w:rPr>
                <w:color w:val="000000"/>
              </w:rPr>
              <w:t>Молодежная политика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B430B" w:rsidRDefault="006B430B">
            <w:pPr>
              <w:rPr>
                <w:color w:val="000000"/>
              </w:rPr>
            </w:pPr>
            <w:r>
              <w:rPr>
                <w:color w:val="000000"/>
              </w:rPr>
              <w:t>91 750,96</w:t>
            </w:r>
          </w:p>
        </w:tc>
      </w:tr>
      <w:tr w:rsidR="006B430B" w:rsidTr="006B430B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B430B" w:rsidRDefault="006B430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0800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B430B" w:rsidRDefault="006B430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B430B" w:rsidRDefault="006B430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1 251 812,07</w:t>
            </w:r>
          </w:p>
        </w:tc>
      </w:tr>
      <w:tr w:rsidR="006B430B" w:rsidTr="006B430B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B430B" w:rsidRDefault="006B430B">
            <w:pPr>
              <w:rPr>
                <w:color w:val="000000"/>
              </w:rPr>
            </w:pPr>
            <w:r>
              <w:rPr>
                <w:color w:val="000000"/>
              </w:rPr>
              <w:t>0801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B430B" w:rsidRDefault="006B430B">
            <w:pPr>
              <w:rPr>
                <w:color w:val="000000"/>
              </w:rPr>
            </w:pPr>
            <w:r>
              <w:rPr>
                <w:color w:val="000000"/>
              </w:rPr>
              <w:t>Культура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B430B" w:rsidRDefault="006B430B">
            <w:pPr>
              <w:rPr>
                <w:color w:val="000000"/>
              </w:rPr>
            </w:pPr>
            <w:r>
              <w:rPr>
                <w:color w:val="000000"/>
              </w:rPr>
              <w:t>1 251 812,07</w:t>
            </w:r>
          </w:p>
        </w:tc>
      </w:tr>
      <w:tr w:rsidR="006B430B" w:rsidTr="006B430B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B430B" w:rsidRDefault="006B430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1000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B430B" w:rsidRDefault="006B430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B430B" w:rsidRDefault="006B430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1 760 267,36</w:t>
            </w:r>
          </w:p>
        </w:tc>
      </w:tr>
      <w:tr w:rsidR="006B430B" w:rsidTr="006B430B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B430B" w:rsidRDefault="006B430B">
            <w:pPr>
              <w:rPr>
                <w:color w:val="000000"/>
              </w:rPr>
            </w:pPr>
            <w:r>
              <w:rPr>
                <w:color w:val="000000"/>
              </w:rPr>
              <w:t>1001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B430B" w:rsidRDefault="006B430B">
            <w:pPr>
              <w:rPr>
                <w:color w:val="000000"/>
              </w:rPr>
            </w:pPr>
            <w:r>
              <w:rPr>
                <w:color w:val="000000"/>
              </w:rPr>
              <w:t>Пенсионное обеспечение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B430B" w:rsidRDefault="006B430B">
            <w:pPr>
              <w:rPr>
                <w:color w:val="000000"/>
              </w:rPr>
            </w:pPr>
            <w:r>
              <w:rPr>
                <w:color w:val="000000"/>
              </w:rPr>
              <w:t>185 193,36</w:t>
            </w:r>
          </w:p>
        </w:tc>
      </w:tr>
      <w:tr w:rsidR="006B430B" w:rsidTr="006B430B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B430B" w:rsidRDefault="006B430B">
            <w:pPr>
              <w:rPr>
                <w:color w:val="000000"/>
              </w:rPr>
            </w:pPr>
            <w:r>
              <w:rPr>
                <w:color w:val="000000"/>
              </w:rPr>
              <w:t>1003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B430B" w:rsidRDefault="006B430B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населения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B430B" w:rsidRDefault="006B430B">
            <w:pPr>
              <w:rPr>
                <w:color w:val="000000"/>
              </w:rPr>
            </w:pPr>
            <w:r>
              <w:rPr>
                <w:color w:val="000000"/>
              </w:rPr>
              <w:t>1 575 074,00</w:t>
            </w:r>
          </w:p>
        </w:tc>
      </w:tr>
      <w:tr w:rsidR="006B430B" w:rsidTr="006B430B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B430B" w:rsidRDefault="006B430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1100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B430B" w:rsidRDefault="006B430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B430B" w:rsidRDefault="006B430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121 006,11</w:t>
            </w:r>
          </w:p>
        </w:tc>
      </w:tr>
      <w:tr w:rsidR="006B430B" w:rsidTr="006B430B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B430B" w:rsidRDefault="006B430B">
            <w:pPr>
              <w:rPr>
                <w:color w:val="000000"/>
              </w:rPr>
            </w:pPr>
            <w:r>
              <w:rPr>
                <w:color w:val="000000"/>
              </w:rPr>
              <w:t>1102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B430B" w:rsidRDefault="006B430B">
            <w:pPr>
              <w:rPr>
                <w:color w:val="000000"/>
              </w:rPr>
            </w:pPr>
            <w:r>
              <w:rPr>
                <w:color w:val="000000"/>
              </w:rPr>
              <w:t>Массовый спорт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B430B" w:rsidRDefault="006B430B">
            <w:pPr>
              <w:rPr>
                <w:color w:val="000000"/>
              </w:rPr>
            </w:pPr>
            <w:r>
              <w:rPr>
                <w:color w:val="000000"/>
              </w:rPr>
              <w:t>121 006,11</w:t>
            </w:r>
          </w:p>
        </w:tc>
      </w:tr>
      <w:tr w:rsidR="006B430B" w:rsidTr="006B430B">
        <w:tc>
          <w:tcPr>
            <w:tcW w:w="8505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430B" w:rsidRDefault="006B430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Итого</w:t>
            </w:r>
          </w:p>
          <w:p w:rsidR="006B430B" w:rsidRDefault="006B430B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B430B" w:rsidRDefault="006B430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48 293 669,00</w:t>
            </w:r>
          </w:p>
        </w:tc>
      </w:tr>
      <w:tr w:rsidR="006B430B" w:rsidTr="006B430B">
        <w:tc>
          <w:tcPr>
            <w:tcW w:w="85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430B" w:rsidRDefault="006B430B">
            <w:pPr>
              <w:rPr>
                <w:color w:val="000000"/>
              </w:rPr>
            </w:pPr>
            <w:r>
              <w:rPr>
                <w:color w:val="000000"/>
              </w:rPr>
              <w:t>Дефицит (-), Профицит (+)</w:t>
            </w:r>
          </w:p>
          <w:p w:rsidR="006B430B" w:rsidRDefault="006B430B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430B" w:rsidRDefault="006B430B">
            <w:pPr>
              <w:rPr>
                <w:color w:val="000000"/>
              </w:rPr>
            </w:pPr>
          </w:p>
        </w:tc>
      </w:tr>
    </w:tbl>
    <w:p w:rsidR="006B430B" w:rsidRDefault="006B430B" w:rsidP="006B430B"/>
    <w:p w:rsidR="00D81C9F" w:rsidRPr="001F2EE3" w:rsidRDefault="00D81C9F" w:rsidP="001F2EE3"/>
    <w:sectPr w:rsidR="00D81C9F" w:rsidRPr="001F2EE3" w:rsidSect="004B2CB8">
      <w:headerReference w:type="default" r:id="rId7"/>
      <w:footerReference w:type="default" r:id="rId8"/>
      <w:pgSz w:w="11905" w:h="16837"/>
      <w:pgMar w:top="566" w:right="283" w:bottom="566" w:left="1133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2172" w:rsidRDefault="005E2172" w:rsidP="004B2CB8">
      <w:r>
        <w:separator/>
      </w:r>
    </w:p>
  </w:endnote>
  <w:endnote w:type="continuationSeparator" w:id="0">
    <w:p w:rsidR="005E2172" w:rsidRDefault="005E2172" w:rsidP="004B2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4B2CB8">
      <w:tc>
        <w:tcPr>
          <w:tcW w:w="10704" w:type="dxa"/>
        </w:tcPr>
        <w:p w:rsidR="004B2CB8" w:rsidRDefault="00D81C9F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4B2CB8" w:rsidRDefault="004B2CB8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2172" w:rsidRDefault="005E2172" w:rsidP="004B2CB8">
      <w:r>
        <w:separator/>
      </w:r>
    </w:p>
  </w:footnote>
  <w:footnote w:type="continuationSeparator" w:id="0">
    <w:p w:rsidR="005E2172" w:rsidRDefault="005E2172" w:rsidP="004B2C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4B2CB8">
      <w:tc>
        <w:tcPr>
          <w:tcW w:w="10704" w:type="dxa"/>
        </w:tcPr>
        <w:p w:rsidR="004B2CB8" w:rsidRDefault="004B2CB8">
          <w:pPr>
            <w:jc w:val="center"/>
            <w:rPr>
              <w:color w:val="000000"/>
            </w:rPr>
          </w:pPr>
          <w:r>
            <w:fldChar w:fldCharType="begin"/>
          </w:r>
          <w:r w:rsidR="00D81C9F">
            <w:rPr>
              <w:color w:val="000000"/>
            </w:rPr>
            <w:instrText>PAGE</w:instrText>
          </w:r>
          <w:r>
            <w:fldChar w:fldCharType="separate"/>
          </w:r>
          <w:r w:rsidR="006B430B">
            <w:rPr>
              <w:noProof/>
              <w:color w:val="000000"/>
            </w:rPr>
            <w:t>2</w:t>
          </w:r>
          <w:r>
            <w:fldChar w:fldCharType="end"/>
          </w:r>
        </w:p>
        <w:p w:rsidR="004B2CB8" w:rsidRDefault="004B2CB8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doNotTrackMoves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B2CB8"/>
    <w:rsid w:val="001F2EE3"/>
    <w:rsid w:val="004B2CB8"/>
    <w:rsid w:val="005E2172"/>
    <w:rsid w:val="00600577"/>
    <w:rsid w:val="006B430B"/>
    <w:rsid w:val="00A91730"/>
    <w:rsid w:val="00D17482"/>
    <w:rsid w:val="00D81C9F"/>
    <w:rsid w:val="00E46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E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4B2CB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9173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917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60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1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2023-12-28T08:21:00Z</cp:lastPrinted>
  <dcterms:created xsi:type="dcterms:W3CDTF">2023-12-28T08:21:00Z</dcterms:created>
  <dcterms:modified xsi:type="dcterms:W3CDTF">2024-02-21T10:23:00Z</dcterms:modified>
</cp:coreProperties>
</file>