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EDA9633" wp14:editId="12C0FAA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05C56CC" wp14:editId="417A9532">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830293" w:rsidRPr="004463EF" w:rsidRDefault="00830293"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sidR="00080481">
                                    <w:rPr>
                                      <w:rFonts w:ascii="Arial Black" w:hAnsi="Arial Black"/>
                                      <w:sz w:val="18"/>
                                      <w:szCs w:val="18"/>
                                    </w:rPr>
                                    <w:t>2</w:t>
                                  </w:r>
                                  <w:r w:rsidRPr="004463EF">
                                    <w:rPr>
                                      <w:rFonts w:ascii="Arial Black" w:hAnsi="Arial Black"/>
                                      <w:sz w:val="18"/>
                                      <w:szCs w:val="18"/>
                                    </w:rPr>
                                    <w:t xml:space="preserve"> (</w:t>
                                  </w:r>
                                  <w:r w:rsidR="00080481">
                                    <w:rPr>
                                      <w:rFonts w:ascii="Arial Black" w:hAnsi="Arial Black"/>
                                      <w:sz w:val="18"/>
                                      <w:szCs w:val="18"/>
                                    </w:rPr>
                                    <w:t>8</w:t>
                                  </w:r>
                                  <w:r w:rsidRPr="004463EF">
                                    <w:rPr>
                                      <w:rFonts w:ascii="Arial Black" w:hAnsi="Arial Black"/>
                                      <w:sz w:val="18"/>
                                      <w:szCs w:val="18"/>
                                    </w:rPr>
                                    <w:t>)</w:t>
                                  </w:r>
                                </w:p>
                                <w:p w:rsidR="00830293" w:rsidRPr="004463EF" w:rsidRDefault="00830293" w:rsidP="004463EF">
                                  <w:pPr>
                                    <w:spacing w:after="0" w:line="240" w:lineRule="auto"/>
                                    <w:ind w:firstLine="0"/>
                                    <w:jc w:val="center"/>
                                    <w:rPr>
                                      <w:rFonts w:ascii="Arial Black" w:hAnsi="Arial Black"/>
                                      <w:sz w:val="18"/>
                                      <w:szCs w:val="18"/>
                                    </w:rPr>
                                  </w:pPr>
                                  <w:r>
                                    <w:rPr>
                                      <w:rFonts w:ascii="Arial Black" w:hAnsi="Arial Black"/>
                                      <w:sz w:val="18"/>
                                      <w:szCs w:val="18"/>
                                    </w:rPr>
                                    <w:t>1</w:t>
                                  </w:r>
                                  <w:r w:rsidR="00080481">
                                    <w:rPr>
                                      <w:rFonts w:ascii="Arial Black" w:hAnsi="Arial Black"/>
                                      <w:sz w:val="18"/>
                                      <w:szCs w:val="18"/>
                                    </w:rPr>
                                    <w:t>4</w:t>
                                  </w:r>
                                  <w:r>
                                    <w:rPr>
                                      <w:rFonts w:ascii="Arial Black" w:hAnsi="Arial Black"/>
                                      <w:sz w:val="18"/>
                                      <w:szCs w:val="18"/>
                                    </w:rPr>
                                    <w:t xml:space="preserve"> </w:t>
                                  </w:r>
                                  <w:r w:rsidR="00080481">
                                    <w:rPr>
                                      <w:rFonts w:ascii="Arial Black" w:hAnsi="Arial Black"/>
                                      <w:sz w:val="18"/>
                                      <w:szCs w:val="18"/>
                                    </w:rPr>
                                    <w:t>февраля</w:t>
                                  </w: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830293" w:rsidRPr="004463EF" w:rsidRDefault="00830293"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sidR="00080481">
                              <w:rPr>
                                <w:rFonts w:ascii="Arial Black" w:hAnsi="Arial Black"/>
                                <w:sz w:val="18"/>
                                <w:szCs w:val="18"/>
                              </w:rPr>
                              <w:t>2</w:t>
                            </w:r>
                            <w:r w:rsidRPr="004463EF">
                              <w:rPr>
                                <w:rFonts w:ascii="Arial Black" w:hAnsi="Arial Black"/>
                                <w:sz w:val="18"/>
                                <w:szCs w:val="18"/>
                              </w:rPr>
                              <w:t xml:space="preserve"> (</w:t>
                            </w:r>
                            <w:r w:rsidR="00080481">
                              <w:rPr>
                                <w:rFonts w:ascii="Arial Black" w:hAnsi="Arial Black"/>
                                <w:sz w:val="18"/>
                                <w:szCs w:val="18"/>
                              </w:rPr>
                              <w:t>8</w:t>
                            </w:r>
                            <w:r w:rsidRPr="004463EF">
                              <w:rPr>
                                <w:rFonts w:ascii="Arial Black" w:hAnsi="Arial Black"/>
                                <w:sz w:val="18"/>
                                <w:szCs w:val="18"/>
                              </w:rPr>
                              <w:t>)</w:t>
                            </w:r>
                          </w:p>
                          <w:p w:rsidR="00830293" w:rsidRPr="004463EF" w:rsidRDefault="00830293" w:rsidP="004463EF">
                            <w:pPr>
                              <w:spacing w:after="0" w:line="240" w:lineRule="auto"/>
                              <w:ind w:firstLine="0"/>
                              <w:jc w:val="center"/>
                              <w:rPr>
                                <w:rFonts w:ascii="Arial Black" w:hAnsi="Arial Black"/>
                                <w:sz w:val="18"/>
                                <w:szCs w:val="18"/>
                              </w:rPr>
                            </w:pPr>
                            <w:r>
                              <w:rPr>
                                <w:rFonts w:ascii="Arial Black" w:hAnsi="Arial Black"/>
                                <w:sz w:val="18"/>
                                <w:szCs w:val="18"/>
                              </w:rPr>
                              <w:t>1</w:t>
                            </w:r>
                            <w:r w:rsidR="00080481">
                              <w:rPr>
                                <w:rFonts w:ascii="Arial Black" w:hAnsi="Arial Black"/>
                                <w:sz w:val="18"/>
                                <w:szCs w:val="18"/>
                              </w:rPr>
                              <w:t>4</w:t>
                            </w:r>
                            <w:r>
                              <w:rPr>
                                <w:rFonts w:ascii="Arial Black" w:hAnsi="Arial Black"/>
                                <w:sz w:val="18"/>
                                <w:szCs w:val="18"/>
                              </w:rPr>
                              <w:t xml:space="preserve"> </w:t>
                            </w:r>
                            <w:r w:rsidR="00080481">
                              <w:rPr>
                                <w:rFonts w:ascii="Arial Black" w:hAnsi="Arial Black"/>
                                <w:sz w:val="18"/>
                                <w:szCs w:val="18"/>
                              </w:rPr>
                              <w:t>февраля</w:t>
                            </w: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16BA64C6" wp14:editId="07B8CFF5">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830293" w:rsidRPr="004463EF" w:rsidRDefault="00830293" w:rsidP="004463EF">
                            <w:pPr>
                              <w:pStyle w:val="1"/>
                              <w:spacing w:before="0" w:line="240" w:lineRule="auto"/>
                              <w:jc w:val="center"/>
                              <w:rPr>
                                <w:sz w:val="28"/>
                                <w:szCs w:val="28"/>
                              </w:rPr>
                            </w:pPr>
                            <w:r w:rsidRPr="004463EF">
                              <w:rPr>
                                <w:sz w:val="28"/>
                                <w:szCs w:val="28"/>
                              </w:rPr>
                              <w:t>ОФИЦИАЛЬНАЯ ИНФОРМАЦИЯ</w:t>
                            </w:r>
                          </w:p>
                          <w:p w:rsidR="00830293" w:rsidRPr="004463EF" w:rsidRDefault="00830293"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830293" w:rsidRPr="004463EF" w:rsidRDefault="00830293" w:rsidP="004463EF">
                      <w:pPr>
                        <w:pStyle w:val="1"/>
                        <w:spacing w:before="0" w:line="240" w:lineRule="auto"/>
                        <w:jc w:val="center"/>
                        <w:rPr>
                          <w:sz w:val="28"/>
                          <w:szCs w:val="28"/>
                        </w:rPr>
                      </w:pPr>
                      <w:r w:rsidRPr="004463EF">
                        <w:rPr>
                          <w:sz w:val="28"/>
                          <w:szCs w:val="28"/>
                        </w:rPr>
                        <w:t>ОФИЦИАЛЬНАЯ ИНФОРМАЦИЯ</w:t>
                      </w:r>
                    </w:p>
                    <w:p w:rsidR="00830293" w:rsidRPr="004463EF" w:rsidRDefault="00830293"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F40226" w:rsidRPr="005B39E3" w:rsidRDefault="00F40226" w:rsidP="00A95D47">
      <w:pPr>
        <w:spacing w:after="0" w:line="240" w:lineRule="auto"/>
        <w:ind w:firstLine="0"/>
        <w:jc w:val="center"/>
        <w:rPr>
          <w:rFonts w:ascii="Times New Roman" w:eastAsia="Calibri" w:hAnsi="Times New Roman" w:cs="Times New Roman"/>
          <w:sz w:val="15"/>
          <w:szCs w:val="15"/>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lastRenderedPageBreak/>
        <w:t xml:space="preserve">  МУНИЦИПАЛЬНЫЙ СОВЕТ</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 xml:space="preserve">  БОРИСОГЛЕБСКОГО СЕЛЬСКОГО ПОСЕЛЕНИЯ </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 xml:space="preserve">БОРИСОГЛЕБСКОГО МУНИЦИПАЛЬНОГО РАЙОНА </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 xml:space="preserve">ЯРОСЛАВСКОЙ ОБЛАСТИ </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ЧЕТВЕРТОГО СОЗЫВА</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РЕШЕНИЕ</w:t>
      </w:r>
    </w:p>
    <w:p w:rsidR="00080481" w:rsidRPr="00080481" w:rsidRDefault="00080481" w:rsidP="00080481">
      <w:pPr>
        <w:spacing w:after="0" w:line="240" w:lineRule="auto"/>
        <w:ind w:firstLine="113"/>
        <w:rPr>
          <w:rFonts w:ascii="Times New Roman" w:eastAsiaTheme="minorHAnsi" w:hAnsi="Times New Roman" w:cs="Times New Roman"/>
          <w:sz w:val="18"/>
          <w:szCs w:val="18"/>
        </w:rPr>
      </w:pPr>
      <w:r w:rsidRPr="00080481">
        <w:rPr>
          <w:rFonts w:ascii="Times New Roman" w:eastAsiaTheme="minorHAnsi" w:hAnsi="Times New Roman" w:cs="Times New Roman"/>
          <w:sz w:val="18"/>
          <w:szCs w:val="18"/>
        </w:rPr>
        <w:t xml:space="preserve">от 18.01.2024  г.  № 637                                                                                                                        п. Борисоглебский    </w:t>
      </w:r>
    </w:p>
    <w:p w:rsidR="00080481" w:rsidRPr="00080481" w:rsidRDefault="00080481" w:rsidP="00080481">
      <w:pPr>
        <w:autoSpaceDE w:val="0"/>
        <w:autoSpaceDN w:val="0"/>
        <w:adjustRightInd w:val="0"/>
        <w:spacing w:after="0" w:line="240" w:lineRule="auto"/>
        <w:ind w:firstLine="113"/>
        <w:rPr>
          <w:rFonts w:ascii="Times New Roman" w:eastAsia="Times New Roman" w:hAnsi="Times New Roman" w:cs="Times New Roman"/>
          <w:sz w:val="18"/>
          <w:szCs w:val="18"/>
          <w:lang w:eastAsia="ru-RU"/>
        </w:rPr>
      </w:pPr>
    </w:p>
    <w:p w:rsidR="00080481" w:rsidRPr="00080481" w:rsidRDefault="00080481" w:rsidP="00080481">
      <w:pPr>
        <w:widowControl w:val="0"/>
        <w:tabs>
          <w:tab w:val="left" w:pos="9214"/>
        </w:tabs>
        <w:autoSpaceDE w:val="0"/>
        <w:autoSpaceDN w:val="0"/>
        <w:adjustRightInd w:val="0"/>
        <w:spacing w:after="0" w:line="240" w:lineRule="auto"/>
        <w:ind w:firstLine="113"/>
        <w:jc w:val="center"/>
        <w:rPr>
          <w:rFonts w:ascii="Times New Roman" w:eastAsia="Times New Roman" w:hAnsi="Times New Roman" w:cs="Times New Roman"/>
          <w:sz w:val="18"/>
          <w:szCs w:val="18"/>
          <w:lang w:eastAsia="ru-RU"/>
        </w:rPr>
      </w:pPr>
      <w:r w:rsidRPr="00080481">
        <w:rPr>
          <w:rFonts w:ascii="Times New Roman" w:eastAsia="Times New Roman" w:hAnsi="Times New Roman" w:cs="Times New Roman"/>
          <w:b/>
          <w:bCs/>
          <w:sz w:val="18"/>
          <w:szCs w:val="18"/>
          <w:lang w:eastAsia="ru-RU"/>
        </w:rPr>
        <w:t>Об утверждении соглашения  о внесении изменений в соглашение о передаче осуществления части полномочий по</w:t>
      </w:r>
      <w:r w:rsidRPr="00080481">
        <w:rPr>
          <w:rFonts w:ascii="Times New Roman" w:eastAsia="Times New Roman" w:hAnsi="Times New Roman" w:cs="Times New Roman"/>
          <w:b/>
          <w:sz w:val="18"/>
          <w:szCs w:val="18"/>
          <w:lang w:eastAsia="ru-RU"/>
        </w:rPr>
        <w:t xml:space="preserve"> решению вопросов местного значения, предусмотренных пунктом</w:t>
      </w:r>
      <w:r>
        <w:rPr>
          <w:rFonts w:ascii="Times New Roman" w:eastAsia="Times New Roman" w:hAnsi="Times New Roman" w:cs="Times New Roman"/>
          <w:b/>
          <w:sz w:val="18"/>
          <w:szCs w:val="18"/>
          <w:lang w:eastAsia="ru-RU"/>
        </w:rPr>
        <w:t xml:space="preserve"> </w:t>
      </w:r>
      <w:r w:rsidRPr="00080481">
        <w:rPr>
          <w:rFonts w:ascii="Times New Roman" w:eastAsia="Times New Roman" w:hAnsi="Times New Roman" w:cs="Times New Roman"/>
          <w:b/>
          <w:sz w:val="18"/>
          <w:szCs w:val="18"/>
          <w:lang w:eastAsia="ru-RU"/>
        </w:rPr>
        <w:t>19 части 1 статьи 14 Федерального закона от 06.10.2003 № 131-ФЗ «Об общих принципах организации местного самоуправления в Российской Федерации»</w:t>
      </w:r>
    </w:p>
    <w:p w:rsidR="00080481" w:rsidRPr="00080481" w:rsidRDefault="00080481" w:rsidP="00080481">
      <w:pPr>
        <w:tabs>
          <w:tab w:val="left" w:pos="9214"/>
        </w:tabs>
        <w:spacing w:after="0" w:line="240" w:lineRule="auto"/>
        <w:ind w:firstLine="113"/>
        <w:jc w:val="center"/>
        <w:rPr>
          <w:rFonts w:ascii="Times New Roman" w:eastAsia="Times New Roman" w:hAnsi="Times New Roman" w:cs="Times New Roman"/>
          <w:sz w:val="18"/>
          <w:szCs w:val="18"/>
          <w:lang w:eastAsia="ru-RU"/>
        </w:rPr>
      </w:pPr>
    </w:p>
    <w:p w:rsidR="00080481" w:rsidRPr="00080481" w:rsidRDefault="00080481" w:rsidP="00080481">
      <w:pPr>
        <w:tabs>
          <w:tab w:val="left" w:pos="9214"/>
        </w:tabs>
        <w:spacing w:after="0" w:line="240" w:lineRule="auto"/>
        <w:ind w:firstLine="113"/>
        <w:jc w:val="center"/>
        <w:rPr>
          <w:rFonts w:ascii="Times New Roman" w:eastAsia="Times New Roman" w:hAnsi="Times New Roman" w:cs="Times New Roman"/>
          <w:sz w:val="18"/>
          <w:szCs w:val="18"/>
          <w:lang w:eastAsia="ru-RU"/>
        </w:rPr>
      </w:pPr>
    </w:p>
    <w:p w:rsidR="00080481" w:rsidRPr="00080481" w:rsidRDefault="00080481" w:rsidP="00080481">
      <w:pPr>
        <w:spacing w:after="0" w:line="240" w:lineRule="auto"/>
        <w:ind w:firstLine="113"/>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xml:space="preserve">В соответствии с частью 4 статьи 15 Федерального закона от 06.10.2003 № 131-ФЗ «Об общих принципах организации местного самоуправления в Российской Федерации», </w:t>
      </w:r>
      <w:r w:rsidRPr="00080481">
        <w:rPr>
          <w:rFonts w:ascii="Times New Roman" w:eastAsia="Times New Roman" w:hAnsi="Times New Roman" w:cs="Times New Roman"/>
          <w:bCs/>
          <w:sz w:val="18"/>
          <w:szCs w:val="18"/>
          <w:lang w:eastAsia="ru-RU"/>
        </w:rPr>
        <w:t>пунктом 2 части 2 статьи 2 Закона Ярославской области от 30.06.2014 № 36-з «О вопросах местного значения сельских поселений на территории Ярославской области»</w:t>
      </w:r>
      <w:r w:rsidRPr="00080481">
        <w:rPr>
          <w:rFonts w:ascii="Times New Roman" w:eastAsia="Times New Roman" w:hAnsi="Times New Roman" w:cs="Times New Roman"/>
          <w:sz w:val="18"/>
          <w:szCs w:val="18"/>
          <w:lang w:eastAsia="ru-RU"/>
        </w:rPr>
        <w:t>, Уставом Борисоглебского сельского поселения,</w:t>
      </w:r>
      <w:r w:rsidRPr="00080481">
        <w:rPr>
          <w:rFonts w:ascii="Times New Roman" w:eastAsia="Times New Roman" w:hAnsi="Times New Roman" w:cs="Times New Roman"/>
          <w:sz w:val="18"/>
          <w:szCs w:val="18"/>
          <w:lang w:eastAsia="ru-RU"/>
        </w:rPr>
        <w:tab/>
        <w:t>Муниципальный Совет Борисоглебского сельского поселения РЕШИЛ:</w:t>
      </w:r>
    </w:p>
    <w:p w:rsidR="00080481" w:rsidRPr="00080481" w:rsidRDefault="00080481" w:rsidP="00080481">
      <w:pPr>
        <w:widowControl w:val="0"/>
        <w:autoSpaceDE w:val="0"/>
        <w:autoSpaceDN w:val="0"/>
        <w:adjustRightInd w:val="0"/>
        <w:spacing w:after="0" w:line="240" w:lineRule="auto"/>
        <w:ind w:firstLine="113"/>
        <w:jc w:val="both"/>
        <w:rPr>
          <w:rFonts w:ascii="Times New Roman" w:eastAsia="Times New Roman" w:hAnsi="Times New Roman" w:cs="Times New Roman"/>
          <w:sz w:val="18"/>
          <w:szCs w:val="18"/>
          <w:lang w:eastAsia="ar-SA"/>
        </w:rPr>
      </w:pPr>
      <w:r w:rsidRPr="00080481">
        <w:rPr>
          <w:rFonts w:ascii="Times New Roman" w:eastAsia="Times New Roman" w:hAnsi="Times New Roman" w:cs="Times New Roman"/>
          <w:sz w:val="18"/>
          <w:szCs w:val="18"/>
          <w:lang w:eastAsia="ru-RU"/>
        </w:rPr>
        <w:t>1.</w:t>
      </w:r>
      <w:r w:rsidRPr="00080481">
        <w:rPr>
          <w:rFonts w:ascii="Times New Roman" w:eastAsia="Times New Roman" w:hAnsi="Times New Roman" w:cs="Times New Roman"/>
          <w:sz w:val="18"/>
          <w:szCs w:val="18"/>
          <w:lang w:eastAsia="ru-RU"/>
        </w:rPr>
        <w:tab/>
      </w:r>
      <w:r w:rsidRPr="00080481">
        <w:rPr>
          <w:rFonts w:ascii="Times New Roman" w:eastAsia="Times New Roman" w:hAnsi="Times New Roman" w:cs="Times New Roman"/>
          <w:bCs/>
          <w:sz w:val="18"/>
          <w:szCs w:val="18"/>
          <w:lang w:eastAsia="ru-RU"/>
        </w:rPr>
        <w:t xml:space="preserve">Утвердить Соглашение о внесении изменений в соглашение 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w:t>
      </w:r>
      <w:r w:rsidRPr="00080481">
        <w:rPr>
          <w:rFonts w:ascii="Times New Roman" w:eastAsia="Times New Roman" w:hAnsi="Times New Roman" w:cs="Times New Roman"/>
          <w:bCs/>
          <w:sz w:val="18"/>
          <w:szCs w:val="18"/>
          <w:lang w:eastAsia="ru-RU"/>
        </w:rPr>
        <w:lastRenderedPageBreak/>
        <w:t>Федерации».</w:t>
      </w:r>
    </w:p>
    <w:p w:rsidR="00080481" w:rsidRPr="00080481" w:rsidRDefault="00080481" w:rsidP="00080481">
      <w:pPr>
        <w:autoSpaceDE w:val="0"/>
        <w:autoSpaceDN w:val="0"/>
        <w:adjustRightInd w:val="0"/>
        <w:spacing w:after="0" w:line="240" w:lineRule="auto"/>
        <w:ind w:firstLine="113"/>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xml:space="preserve"> 2. 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080481" w:rsidRPr="00080481" w:rsidRDefault="00080481" w:rsidP="00080481">
      <w:pPr>
        <w:autoSpaceDE w:val="0"/>
        <w:autoSpaceDN w:val="0"/>
        <w:adjustRightInd w:val="0"/>
        <w:spacing w:after="0" w:line="240" w:lineRule="auto"/>
        <w:ind w:firstLine="113"/>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3. Настоящее Решение вступает в силу с момента его подписания.</w:t>
      </w:r>
    </w:p>
    <w:p w:rsidR="00080481" w:rsidRPr="00080481" w:rsidRDefault="00080481" w:rsidP="00080481">
      <w:pPr>
        <w:autoSpaceDE w:val="0"/>
        <w:autoSpaceDN w:val="0"/>
        <w:adjustRightInd w:val="0"/>
        <w:spacing w:after="0" w:line="240" w:lineRule="auto"/>
        <w:ind w:firstLine="113"/>
        <w:jc w:val="both"/>
        <w:rPr>
          <w:rFonts w:ascii="Times New Roman" w:eastAsia="Times New Roman" w:hAnsi="Times New Roman" w:cs="Times New Roman"/>
          <w:sz w:val="18"/>
          <w:szCs w:val="18"/>
          <w:lang w:eastAsia="ru-RU"/>
        </w:rPr>
      </w:pPr>
    </w:p>
    <w:p w:rsidR="00080481" w:rsidRPr="00080481" w:rsidRDefault="00080481" w:rsidP="00080481">
      <w:pPr>
        <w:widowControl w:val="0"/>
        <w:autoSpaceDE w:val="0"/>
        <w:autoSpaceDN w:val="0"/>
        <w:adjustRightInd w:val="0"/>
        <w:spacing w:after="0" w:line="240" w:lineRule="auto"/>
        <w:ind w:firstLine="113"/>
        <w:jc w:val="both"/>
        <w:rPr>
          <w:rFonts w:ascii="Times New Roman" w:eastAsiaTheme="minorHAnsi" w:hAnsi="Times New Roman" w:cs="Times New Roman"/>
          <w:sz w:val="18"/>
          <w:szCs w:val="18"/>
        </w:rPr>
      </w:pPr>
      <w:r w:rsidRPr="00080481">
        <w:rPr>
          <w:rFonts w:ascii="Times New Roman" w:eastAsiaTheme="minorHAnsi" w:hAnsi="Times New Roman" w:cs="Times New Roman"/>
          <w:sz w:val="18"/>
          <w:szCs w:val="18"/>
        </w:rPr>
        <w:t xml:space="preserve">Председатель Муниципального совета </w:t>
      </w:r>
    </w:p>
    <w:p w:rsidR="00080481" w:rsidRPr="00080481" w:rsidRDefault="00080481" w:rsidP="00080481">
      <w:pPr>
        <w:widowControl w:val="0"/>
        <w:autoSpaceDE w:val="0"/>
        <w:autoSpaceDN w:val="0"/>
        <w:adjustRightInd w:val="0"/>
        <w:spacing w:after="0" w:line="240" w:lineRule="auto"/>
        <w:ind w:firstLine="113"/>
        <w:jc w:val="both"/>
        <w:rPr>
          <w:rFonts w:ascii="Times New Roman" w:eastAsiaTheme="minorHAnsi" w:hAnsi="Times New Roman" w:cs="Times New Roman"/>
          <w:sz w:val="18"/>
          <w:szCs w:val="18"/>
        </w:rPr>
      </w:pPr>
      <w:r w:rsidRPr="00080481">
        <w:rPr>
          <w:rFonts w:ascii="Times New Roman" w:eastAsiaTheme="minorHAnsi" w:hAnsi="Times New Roman" w:cs="Times New Roman"/>
          <w:sz w:val="18"/>
          <w:szCs w:val="18"/>
        </w:rPr>
        <w:t>Борисоглебского сельского поселения   _____________Н.А. Рау</w:t>
      </w:r>
    </w:p>
    <w:p w:rsidR="00080481" w:rsidRPr="00080481" w:rsidRDefault="00080481" w:rsidP="00080481">
      <w:pPr>
        <w:widowControl w:val="0"/>
        <w:autoSpaceDE w:val="0"/>
        <w:autoSpaceDN w:val="0"/>
        <w:adjustRightInd w:val="0"/>
        <w:spacing w:after="0" w:line="240" w:lineRule="auto"/>
        <w:ind w:firstLine="113"/>
        <w:jc w:val="both"/>
        <w:rPr>
          <w:rFonts w:ascii="Times New Roman" w:eastAsiaTheme="minorHAnsi" w:hAnsi="Times New Roman" w:cs="Times New Roman"/>
          <w:sz w:val="18"/>
          <w:szCs w:val="18"/>
        </w:rPr>
      </w:pPr>
    </w:p>
    <w:p w:rsidR="00080481" w:rsidRPr="00080481" w:rsidRDefault="00080481" w:rsidP="00080481">
      <w:pPr>
        <w:widowControl w:val="0"/>
        <w:autoSpaceDE w:val="0"/>
        <w:autoSpaceDN w:val="0"/>
        <w:adjustRightInd w:val="0"/>
        <w:spacing w:after="0" w:line="240" w:lineRule="auto"/>
        <w:ind w:firstLine="113"/>
        <w:jc w:val="both"/>
        <w:rPr>
          <w:rFonts w:ascii="Times New Roman" w:eastAsiaTheme="minorHAnsi" w:hAnsi="Times New Roman" w:cs="Times New Roman"/>
          <w:sz w:val="18"/>
          <w:szCs w:val="18"/>
        </w:rPr>
      </w:pPr>
      <w:r w:rsidRPr="00080481">
        <w:rPr>
          <w:rFonts w:ascii="Times New Roman" w:eastAsiaTheme="minorHAnsi" w:hAnsi="Times New Roman" w:cs="Times New Roman"/>
          <w:sz w:val="18"/>
          <w:szCs w:val="18"/>
        </w:rPr>
        <w:t xml:space="preserve">Глава администрации </w:t>
      </w:r>
    </w:p>
    <w:p w:rsidR="00080481" w:rsidRPr="00080481" w:rsidRDefault="00080481" w:rsidP="00080481">
      <w:pPr>
        <w:widowControl w:val="0"/>
        <w:autoSpaceDE w:val="0"/>
        <w:autoSpaceDN w:val="0"/>
        <w:adjustRightInd w:val="0"/>
        <w:spacing w:after="0" w:line="240" w:lineRule="auto"/>
        <w:ind w:firstLine="113"/>
        <w:jc w:val="both"/>
        <w:rPr>
          <w:rFonts w:ascii="Times New Roman" w:eastAsiaTheme="minorHAnsi" w:hAnsi="Times New Roman" w:cs="Times New Roman"/>
          <w:sz w:val="18"/>
          <w:szCs w:val="18"/>
        </w:rPr>
      </w:pPr>
      <w:r w:rsidRPr="00080481">
        <w:rPr>
          <w:rFonts w:ascii="Times New Roman" w:eastAsiaTheme="minorHAnsi" w:hAnsi="Times New Roman" w:cs="Times New Roman"/>
          <w:sz w:val="18"/>
          <w:szCs w:val="18"/>
        </w:rPr>
        <w:t>Борисоглебского сельского поселения ________Е.А. Демьянюк</w:t>
      </w:r>
    </w:p>
    <w:p w:rsidR="00080481" w:rsidRPr="00080481" w:rsidRDefault="00080481" w:rsidP="00080481">
      <w:pPr>
        <w:widowControl w:val="0"/>
        <w:autoSpaceDE w:val="0"/>
        <w:autoSpaceDN w:val="0"/>
        <w:adjustRightInd w:val="0"/>
        <w:spacing w:after="0" w:line="240" w:lineRule="auto"/>
        <w:ind w:firstLine="113"/>
        <w:jc w:val="both"/>
        <w:rPr>
          <w:rFonts w:ascii="Times New Roman" w:eastAsia="Times New Roman" w:hAnsi="Times New Roman" w:cs="Times New Roman"/>
          <w:sz w:val="18"/>
          <w:szCs w:val="18"/>
          <w:lang w:eastAsia="ru-RU"/>
        </w:rPr>
      </w:pPr>
    </w:p>
    <w:p w:rsidR="00080481" w:rsidRPr="00080481" w:rsidRDefault="00080481" w:rsidP="00080481">
      <w:pPr>
        <w:tabs>
          <w:tab w:val="left" w:pos="9214"/>
        </w:tabs>
        <w:spacing w:after="0" w:line="240" w:lineRule="auto"/>
        <w:ind w:firstLine="113"/>
        <w:jc w:val="center"/>
        <w:rPr>
          <w:rFonts w:ascii="Times New Roman" w:eastAsia="Times New Roman" w:hAnsi="Times New Roman" w:cs="Times New Roman"/>
          <w:b/>
          <w:sz w:val="18"/>
          <w:szCs w:val="18"/>
          <w:lang w:eastAsia="ru-RU"/>
        </w:rPr>
      </w:pPr>
    </w:p>
    <w:tbl>
      <w:tblPr>
        <w:tblW w:w="0" w:type="auto"/>
        <w:tblLook w:val="04A0" w:firstRow="1" w:lastRow="0" w:firstColumn="1" w:lastColumn="0" w:noHBand="0" w:noVBand="1"/>
      </w:tblPr>
      <w:tblGrid>
        <w:gridCol w:w="2756"/>
        <w:gridCol w:w="2632"/>
      </w:tblGrid>
      <w:tr w:rsidR="00080481" w:rsidRPr="00080481" w:rsidTr="00311E9A">
        <w:tc>
          <w:tcPr>
            <w:tcW w:w="4785" w:type="dxa"/>
            <w:shd w:val="clear" w:color="auto" w:fill="auto"/>
          </w:tcPr>
          <w:p w:rsidR="00080481" w:rsidRPr="00080481" w:rsidRDefault="00080481" w:rsidP="00C83EA6">
            <w:pPr>
              <w:spacing w:after="0" w:line="240" w:lineRule="auto"/>
              <w:ind w:firstLine="0"/>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УТВЕРЖДЕНО</w:t>
            </w:r>
          </w:p>
          <w:p w:rsidR="00080481" w:rsidRPr="00080481" w:rsidRDefault="00080481" w:rsidP="00C83EA6">
            <w:pPr>
              <w:spacing w:after="0" w:line="240" w:lineRule="auto"/>
              <w:ind w:firstLine="0"/>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решением Собрания представителей Борисоглебского муниципального района</w:t>
            </w:r>
          </w:p>
          <w:p w:rsidR="00080481" w:rsidRPr="00080481" w:rsidRDefault="00080481" w:rsidP="00C83EA6">
            <w:pPr>
              <w:spacing w:after="0" w:line="240" w:lineRule="auto"/>
              <w:ind w:firstLine="0"/>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от __________________ г. № ____</w:t>
            </w:r>
          </w:p>
        </w:tc>
        <w:tc>
          <w:tcPr>
            <w:tcW w:w="4786" w:type="dxa"/>
            <w:shd w:val="clear" w:color="auto" w:fill="auto"/>
          </w:tcPr>
          <w:p w:rsidR="00080481" w:rsidRPr="00080481" w:rsidRDefault="00080481" w:rsidP="00C83EA6">
            <w:pPr>
              <w:spacing w:after="0" w:line="240" w:lineRule="auto"/>
              <w:ind w:firstLine="0"/>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УТВЕРЖДЕНО</w:t>
            </w:r>
          </w:p>
          <w:p w:rsidR="00080481" w:rsidRPr="00080481" w:rsidRDefault="00080481" w:rsidP="00C83EA6">
            <w:pPr>
              <w:spacing w:after="0" w:line="240" w:lineRule="auto"/>
              <w:ind w:firstLine="0"/>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решением Муниципального Совета Борисоглебского сельского поселения</w:t>
            </w:r>
          </w:p>
          <w:p w:rsidR="00080481" w:rsidRPr="00080481" w:rsidRDefault="00080481" w:rsidP="00C83EA6">
            <w:pPr>
              <w:spacing w:after="0" w:line="240" w:lineRule="auto"/>
              <w:ind w:firstLine="0"/>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от ________________ № _____</w:t>
            </w:r>
          </w:p>
        </w:tc>
      </w:tr>
    </w:tbl>
    <w:p w:rsidR="00080481" w:rsidRPr="00080481" w:rsidRDefault="00080481" w:rsidP="00080481">
      <w:pPr>
        <w:spacing w:after="0" w:line="240" w:lineRule="auto"/>
        <w:ind w:firstLine="113"/>
        <w:jc w:val="center"/>
        <w:rPr>
          <w:rFonts w:ascii="Times New Roman" w:eastAsia="Times New Roman" w:hAnsi="Times New Roman" w:cs="Times New Roman"/>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СОГЛАШЕНИЕ</w:t>
      </w: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О внесении изменений в соглашение о передаче осуществления части полномочий по решению вопроса местного значения, предусмотренного пунктом 19 части 1 статьи 14 Федерального закона  от 06.10.2003 № 131-ФЗ «Об общих принципах организации местного самоуправления в Российской Федерации»</w:t>
      </w: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bCs/>
          <w:sz w:val="18"/>
          <w:szCs w:val="18"/>
          <w:lang w:eastAsia="ru-RU"/>
        </w:rPr>
        <w:t xml:space="preserve">Администрация Борисоглебского сельского  поселения Борисоглебского муниципального района (именуемая в дальнейшем –  «Администрация поселения»), в лице Главы Администрации Борисоглебского сельского поселения Демьянюк Елизаветы Алексеевны, действующей на основании Устава Борисоглебского сельского поселения Борисоглебского </w:t>
      </w:r>
      <w:r w:rsidRPr="00080481">
        <w:rPr>
          <w:rFonts w:ascii="Times New Roman" w:eastAsia="Times New Roman" w:hAnsi="Times New Roman" w:cs="Times New Roman"/>
          <w:bCs/>
          <w:sz w:val="18"/>
          <w:szCs w:val="18"/>
          <w:lang w:eastAsia="ru-RU"/>
        </w:rPr>
        <w:lastRenderedPageBreak/>
        <w:t xml:space="preserve">муниципального района Ярославской области,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Айнаш </w:t>
      </w:r>
      <w:proofErr w:type="spellStart"/>
      <w:r w:rsidRPr="00080481">
        <w:rPr>
          <w:rFonts w:ascii="Times New Roman" w:eastAsia="Times New Roman" w:hAnsi="Times New Roman" w:cs="Times New Roman"/>
          <w:bCs/>
          <w:sz w:val="18"/>
          <w:szCs w:val="18"/>
          <w:lang w:eastAsia="ru-RU"/>
        </w:rPr>
        <w:t>Абдикадыровны</w:t>
      </w:r>
      <w:proofErr w:type="spellEnd"/>
      <w:r w:rsidRPr="00080481">
        <w:rPr>
          <w:rFonts w:ascii="Times New Roman" w:eastAsia="Times New Roman" w:hAnsi="Times New Roman" w:cs="Times New Roman"/>
          <w:bCs/>
          <w:sz w:val="18"/>
          <w:szCs w:val="18"/>
          <w:lang w:eastAsia="ru-RU"/>
        </w:rPr>
        <w:t xml:space="preserve">,  действующей на основании Устава Борисоглебского муниципального района Ярославской области, с другой стороны, вместе именуемые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w:t>
      </w:r>
      <w:r w:rsidRPr="00080481">
        <w:rPr>
          <w:rFonts w:ascii="Times New Roman" w:eastAsia="Times New Roman" w:hAnsi="Times New Roman" w:cs="Times New Roman"/>
          <w:sz w:val="18"/>
          <w:szCs w:val="18"/>
          <w:lang w:eastAsia="ru-RU"/>
        </w:rPr>
        <w:t>утвержденное решением Собрания представителей Борисоглебского муниципального района от 25.08.2023 № 270 и решением Муниципального Совета Борисоглебского сельского поселения от 16.08.2023 № 611, следующие изменения:</w:t>
      </w:r>
    </w:p>
    <w:p w:rsidR="00080481" w:rsidRPr="00080481" w:rsidRDefault="00080481" w:rsidP="00080481">
      <w:pPr>
        <w:widowControl w:val="0"/>
        <w:numPr>
          <w:ilvl w:val="0"/>
          <w:numId w:val="21"/>
        </w:numPr>
        <w:autoSpaceDE w:val="0"/>
        <w:autoSpaceDN w:val="0"/>
        <w:adjustRightInd w:val="0"/>
        <w:spacing w:after="0" w:line="240" w:lineRule="auto"/>
        <w:ind w:left="0" w:firstLine="113"/>
        <w:contextualSpacing/>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Абзац 2 статьи 3</w:t>
      </w:r>
      <w:r w:rsidRPr="00080481">
        <w:rPr>
          <w:rFonts w:ascii="Times New Roman" w:eastAsia="Times New Roman" w:hAnsi="Times New Roman" w:cs="Times New Roman"/>
          <w:sz w:val="18"/>
          <w:szCs w:val="18"/>
          <w:lang w:eastAsia="ru-RU"/>
        </w:rPr>
        <w:t xml:space="preserve"> Соглашения  изложить в следующей редакции:</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«на 2023 год составляет 6 661 692 (Шесть миллионов шестьсот шестьдесят одна тысяча шестьсот девяносто два) рубля 00 копеек.».</w:t>
      </w:r>
    </w:p>
    <w:p w:rsidR="00080481" w:rsidRPr="00080481" w:rsidRDefault="00080481" w:rsidP="00080481">
      <w:pPr>
        <w:spacing w:after="0" w:line="240" w:lineRule="auto"/>
        <w:ind w:firstLine="113"/>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2. Настоящее Соглашение вступает в силу после его подписания и утверждения решениями Собрания представителей Борисоглебского муниципального района и Муниципальным Советом Борисоглебского сельского поселения.</w:t>
      </w:r>
    </w:p>
    <w:p w:rsidR="00080481" w:rsidRPr="00080481" w:rsidRDefault="00080481" w:rsidP="00080481">
      <w:pPr>
        <w:spacing w:after="0" w:line="240" w:lineRule="auto"/>
        <w:ind w:firstLine="113"/>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3. Настоящее Соглашение составлено в 2 (двух) экземплярах, по одному экземпляру для каждой из Сторон, имеющих равную юридическую силу.</w:t>
      </w:r>
    </w:p>
    <w:p w:rsidR="00080481" w:rsidRPr="00080481" w:rsidRDefault="00080481" w:rsidP="00080481">
      <w:pPr>
        <w:spacing w:after="0" w:line="240" w:lineRule="auto"/>
        <w:ind w:firstLine="113"/>
        <w:jc w:val="both"/>
        <w:rPr>
          <w:rFonts w:ascii="Times New Roman" w:eastAsia="Times New Roman" w:hAnsi="Times New Roman" w:cs="Times New Roman"/>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tbl>
      <w:tblPr>
        <w:tblW w:w="5000" w:type="pct"/>
        <w:tblLook w:val="04A0" w:firstRow="1" w:lastRow="0" w:firstColumn="1" w:lastColumn="0" w:noHBand="0" w:noVBand="1"/>
      </w:tblPr>
      <w:tblGrid>
        <w:gridCol w:w="2728"/>
        <w:gridCol w:w="2660"/>
      </w:tblGrid>
      <w:tr w:rsidR="00080481" w:rsidRPr="00080481" w:rsidTr="00C83EA6">
        <w:tc>
          <w:tcPr>
            <w:tcW w:w="2532" w:type="pct"/>
            <w:shd w:val="clear" w:color="auto" w:fill="auto"/>
          </w:tcPr>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Глава Борисоглебского</w:t>
            </w: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муниципального района</w:t>
            </w: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_________ А.А. Кислякова</w:t>
            </w:r>
          </w:p>
        </w:tc>
        <w:tc>
          <w:tcPr>
            <w:tcW w:w="2468" w:type="pct"/>
            <w:shd w:val="clear" w:color="auto" w:fill="auto"/>
          </w:tcPr>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Глава Администрации </w:t>
            </w: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Борисоглебского сельского поселения</w:t>
            </w: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_______ Е.А. Демьянюк</w:t>
            </w:r>
          </w:p>
        </w:tc>
      </w:tr>
    </w:tbl>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widowControl w:val="0"/>
        <w:autoSpaceDE w:val="0"/>
        <w:autoSpaceDN w:val="0"/>
        <w:adjustRightInd w:val="0"/>
        <w:spacing w:after="0" w:line="240" w:lineRule="auto"/>
        <w:ind w:firstLine="113"/>
        <w:jc w:val="both"/>
        <w:rPr>
          <w:rFonts w:ascii="Times New Roman" w:eastAsia="Times New Roman" w:hAnsi="Times New Roman" w:cs="Times New Roman"/>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
          <w:sz w:val="18"/>
          <w:szCs w:val="18"/>
          <w:lang w:eastAsia="ru-RU"/>
        </w:rPr>
      </w:pP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МУНИЦИПАЛЬНЫЙ СОВЕТ</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 xml:space="preserve">  БОРИСОГЛЕБСКОГО СЕЛЬСКОГО ПОСЕЛЕНИЯ </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 xml:space="preserve">БОРИСОГЛЕБСКОГО МУНИЦИПАЛЬНОГО РАЙОНА </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 xml:space="preserve">ЯРОСЛАВСКОЙ ОБЛАСТИ </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r w:rsidRPr="00080481">
        <w:rPr>
          <w:rFonts w:ascii="Times New Roman" w:eastAsiaTheme="minorHAnsi" w:hAnsi="Times New Roman" w:cs="Times New Roman"/>
          <w:b/>
          <w:sz w:val="18"/>
          <w:szCs w:val="18"/>
        </w:rPr>
        <w:t>ЧЕТВЕРТОГО СОЗЫВА</w:t>
      </w: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p>
    <w:p w:rsidR="00080481" w:rsidRPr="00080481" w:rsidRDefault="00080481" w:rsidP="00080481">
      <w:pPr>
        <w:spacing w:after="0" w:line="240" w:lineRule="auto"/>
        <w:ind w:firstLine="113"/>
        <w:jc w:val="center"/>
        <w:rPr>
          <w:rFonts w:ascii="Times New Roman" w:eastAsiaTheme="minorHAnsi" w:hAnsi="Times New Roman" w:cs="Times New Roman"/>
          <w:b/>
          <w:sz w:val="18"/>
          <w:szCs w:val="18"/>
        </w:rPr>
      </w:pPr>
    </w:p>
    <w:p w:rsidR="00080481" w:rsidRPr="00080481" w:rsidRDefault="00080481" w:rsidP="00080481">
      <w:pPr>
        <w:autoSpaceDE w:val="0"/>
        <w:autoSpaceDN w:val="0"/>
        <w:adjustRightInd w:val="0"/>
        <w:spacing w:after="0" w:line="240" w:lineRule="auto"/>
        <w:ind w:firstLine="113"/>
        <w:jc w:val="center"/>
        <w:rPr>
          <w:rFonts w:ascii="Times New Roman" w:eastAsia="Times New Roman" w:hAnsi="Times New Roman" w:cs="Arial"/>
          <w:b/>
          <w:bCs/>
          <w:sz w:val="18"/>
          <w:szCs w:val="18"/>
          <w:lang w:eastAsia="ru-RU"/>
        </w:rPr>
      </w:pPr>
      <w:r w:rsidRPr="00080481">
        <w:rPr>
          <w:rFonts w:ascii="Times New Roman" w:eastAsia="Times New Roman" w:hAnsi="Times New Roman" w:cs="Arial"/>
          <w:b/>
          <w:bCs/>
          <w:sz w:val="18"/>
          <w:szCs w:val="18"/>
          <w:lang w:eastAsia="ru-RU"/>
        </w:rPr>
        <w:t>РЕШЕНИЕ</w:t>
      </w:r>
    </w:p>
    <w:p w:rsidR="00080481" w:rsidRPr="00080481" w:rsidRDefault="00080481" w:rsidP="00080481">
      <w:pPr>
        <w:autoSpaceDE w:val="0"/>
        <w:autoSpaceDN w:val="0"/>
        <w:adjustRightInd w:val="0"/>
        <w:spacing w:after="0" w:line="240" w:lineRule="auto"/>
        <w:ind w:firstLine="113"/>
        <w:jc w:val="center"/>
        <w:rPr>
          <w:rFonts w:ascii="Times New Roman" w:eastAsia="Times New Roman" w:hAnsi="Times New Roman" w:cs="Arial"/>
          <w:b/>
          <w:bCs/>
          <w:sz w:val="18"/>
          <w:szCs w:val="18"/>
          <w:lang w:eastAsia="ru-RU"/>
        </w:rPr>
      </w:pPr>
    </w:p>
    <w:tbl>
      <w:tblPr>
        <w:tblW w:w="0" w:type="auto"/>
        <w:tblLayout w:type="fixed"/>
        <w:tblCellMar>
          <w:left w:w="107" w:type="dxa"/>
          <w:right w:w="107" w:type="dxa"/>
        </w:tblCellMar>
        <w:tblLook w:val="0000" w:firstRow="0" w:lastRow="0" w:firstColumn="0" w:lastColumn="0" w:noHBand="0" w:noVBand="0"/>
      </w:tblPr>
      <w:tblGrid>
        <w:gridCol w:w="533"/>
        <w:gridCol w:w="1559"/>
        <w:gridCol w:w="567"/>
        <w:gridCol w:w="1134"/>
      </w:tblGrid>
      <w:tr w:rsidR="00080481" w:rsidRPr="00080481" w:rsidTr="00311E9A">
        <w:tc>
          <w:tcPr>
            <w:tcW w:w="533" w:type="dxa"/>
          </w:tcPr>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xml:space="preserve">                </w:t>
            </w:r>
          </w:p>
        </w:tc>
        <w:tc>
          <w:tcPr>
            <w:tcW w:w="1559" w:type="dxa"/>
            <w:tcBorders>
              <w:bottom w:val="single" w:sz="6" w:space="0" w:color="auto"/>
            </w:tcBorders>
          </w:tcPr>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14.02.2024</w:t>
            </w:r>
          </w:p>
        </w:tc>
        <w:tc>
          <w:tcPr>
            <w:tcW w:w="567" w:type="dxa"/>
          </w:tcPr>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w:t>
            </w:r>
          </w:p>
        </w:tc>
        <w:tc>
          <w:tcPr>
            <w:tcW w:w="1134" w:type="dxa"/>
            <w:tcBorders>
              <w:bottom w:val="single" w:sz="6" w:space="0" w:color="auto"/>
            </w:tcBorders>
          </w:tcPr>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639</w:t>
            </w:r>
          </w:p>
        </w:tc>
      </w:tr>
      <w:tr w:rsidR="00080481" w:rsidRPr="00080481" w:rsidTr="00311E9A">
        <w:tc>
          <w:tcPr>
            <w:tcW w:w="3793" w:type="dxa"/>
            <w:gridSpan w:val="4"/>
          </w:tcPr>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p>
        </w:tc>
      </w:tr>
    </w:tbl>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xml:space="preserve">            </w:t>
      </w:r>
    </w:p>
    <w:tbl>
      <w:tblPr>
        <w:tblW w:w="0" w:type="auto"/>
        <w:tblLayout w:type="fixed"/>
        <w:tblCellMar>
          <w:left w:w="107" w:type="dxa"/>
          <w:right w:w="107" w:type="dxa"/>
        </w:tblCellMar>
        <w:tblLook w:val="0000" w:firstRow="0" w:lastRow="0" w:firstColumn="0" w:lastColumn="0" w:noHBand="0" w:noVBand="0"/>
      </w:tblPr>
      <w:tblGrid>
        <w:gridCol w:w="3793"/>
      </w:tblGrid>
      <w:tr w:rsidR="00080481" w:rsidRPr="00080481" w:rsidTr="00311E9A">
        <w:tc>
          <w:tcPr>
            <w:tcW w:w="3793" w:type="dxa"/>
          </w:tcPr>
          <w:p w:rsidR="00080481" w:rsidRPr="00080481" w:rsidRDefault="00080481" w:rsidP="00080481">
            <w:pPr>
              <w:suppressAutoHyphens/>
              <w:spacing w:after="0" w:line="240" w:lineRule="auto"/>
              <w:ind w:firstLine="113"/>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xml:space="preserve">О внесении изменений в Положение о муниципальном жилищном контроле на территории Борисоглебского сельского поселения Борисоглебского муниципального района Ярославской области                      </w:t>
            </w:r>
          </w:p>
        </w:tc>
      </w:tr>
    </w:tbl>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xml:space="preserve">                                                                            </w:t>
      </w:r>
    </w:p>
    <w:p w:rsidR="00080481" w:rsidRPr="00080481" w:rsidRDefault="00080481" w:rsidP="00080481">
      <w:pPr>
        <w:tabs>
          <w:tab w:val="left" w:pos="709"/>
        </w:tabs>
        <w:suppressAutoHyphens/>
        <w:spacing w:after="0" w:line="240" w:lineRule="auto"/>
        <w:ind w:firstLine="113"/>
        <w:contextualSpacing/>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Российской Федерации», Муниципальный Совет Борисоглебского сельского поселения Борисоглебского муниципального района Ярославской области</w:t>
      </w:r>
    </w:p>
    <w:p w:rsidR="00080481" w:rsidRPr="00080481" w:rsidRDefault="00080481" w:rsidP="00080481">
      <w:pPr>
        <w:tabs>
          <w:tab w:val="left" w:pos="709"/>
        </w:tabs>
        <w:suppressAutoHyphens/>
        <w:spacing w:after="0" w:line="240" w:lineRule="auto"/>
        <w:ind w:firstLine="113"/>
        <w:contextualSpacing/>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Р Е Ш И Л  :</w:t>
      </w:r>
    </w:p>
    <w:p w:rsidR="00080481" w:rsidRPr="00080481" w:rsidRDefault="00080481" w:rsidP="00080481">
      <w:pPr>
        <w:suppressAutoHyphens/>
        <w:spacing w:after="0" w:line="240" w:lineRule="auto"/>
        <w:ind w:firstLine="113"/>
        <w:contextualSpacing/>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1.Внести в Положение</w:t>
      </w:r>
      <w:r w:rsidRPr="00080481">
        <w:rPr>
          <w:rFonts w:ascii="Times New Roman" w:eastAsia="Times New Roman" w:hAnsi="Times New Roman" w:cs="Times New Roman"/>
          <w:b/>
          <w:sz w:val="18"/>
          <w:szCs w:val="18"/>
          <w:lang w:eastAsia="ru-RU"/>
        </w:rPr>
        <w:t xml:space="preserve">  </w:t>
      </w:r>
      <w:r w:rsidRPr="00080481">
        <w:rPr>
          <w:rFonts w:ascii="Times New Roman" w:eastAsia="Times New Roman" w:hAnsi="Times New Roman" w:cs="Times New Roman"/>
          <w:sz w:val="18"/>
          <w:szCs w:val="18"/>
          <w:lang w:eastAsia="ru-RU"/>
        </w:rPr>
        <w:t>о муниципальном жилищном контроле на территории Борисоглебского сельского поселения Борисоглебского муниципального района Ярославской области, утвержденное решением  Муниципальным Советом Борисоглебского сельского поселения Борисоглебского муниципального района Ярославской области  от 18.11.2021 № 524  (далее - Положение), следующие изменения:</w:t>
      </w:r>
    </w:p>
    <w:p w:rsidR="00080481" w:rsidRPr="00080481" w:rsidRDefault="00080481" w:rsidP="00080481">
      <w:pPr>
        <w:suppressAutoHyphens/>
        <w:spacing w:after="0" w:line="240" w:lineRule="auto"/>
        <w:ind w:firstLine="113"/>
        <w:contextualSpacing/>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lastRenderedPageBreak/>
        <w:t>1.1. дополнить пп. 1 п. 1.2. Раздела 1 «Общие положения» абзацем следующего содержания:</w:t>
      </w:r>
    </w:p>
    <w:p w:rsidR="00080481" w:rsidRPr="00080481" w:rsidRDefault="00080481" w:rsidP="00080481">
      <w:pPr>
        <w:suppressAutoHyphens/>
        <w:spacing w:after="0" w:line="240" w:lineRule="auto"/>
        <w:ind w:firstLine="113"/>
        <w:contextualSpacing/>
        <w:jc w:val="both"/>
        <w:rPr>
          <w:rFonts w:ascii="Times New Roman" w:eastAsia="Times New Roman" w:hAnsi="Times New Roman" w:cs="Arial"/>
          <w:sz w:val="18"/>
          <w:szCs w:val="18"/>
          <w:lang w:eastAsia="ru-RU"/>
        </w:rPr>
      </w:pPr>
      <w:r w:rsidRPr="00080481">
        <w:rPr>
          <w:rFonts w:ascii="Times New Roman" w:eastAsia="Times New Roman" w:hAnsi="Times New Roman" w:cs="Times New Roman"/>
          <w:sz w:val="18"/>
          <w:szCs w:val="18"/>
          <w:lang w:eastAsia="ru-RU"/>
        </w:rPr>
        <w:t>«</w:t>
      </w:r>
      <w:r w:rsidRPr="00080481">
        <w:rPr>
          <w:rFonts w:ascii="Times New Roman" w:eastAsia="Times New Roman" w:hAnsi="Times New Roman" w:cs="Times New Roman"/>
          <w:color w:val="000000"/>
          <w:sz w:val="18"/>
          <w:szCs w:val="18"/>
          <w:shd w:val="clear" w:color="auto" w:fill="FFFFFF"/>
          <w:lang w:eastAsia="ru-RU"/>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r w:rsidRPr="00080481">
        <w:rPr>
          <w:rFonts w:ascii="Times New Roman" w:eastAsia="Times New Roman" w:hAnsi="Times New Roman" w:cs="Arial"/>
          <w:sz w:val="18"/>
          <w:szCs w:val="18"/>
          <w:lang w:eastAsia="ru-RU"/>
        </w:rPr>
        <w:t>»;</w:t>
      </w:r>
    </w:p>
    <w:p w:rsidR="00080481" w:rsidRPr="00080481" w:rsidRDefault="00080481" w:rsidP="00080481">
      <w:pPr>
        <w:suppressAutoHyphens/>
        <w:spacing w:after="0" w:line="240" w:lineRule="auto"/>
        <w:ind w:firstLine="113"/>
        <w:contextualSpacing/>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2. Настоящее решение опубликовать в средствах массовой информации.</w:t>
      </w:r>
    </w:p>
    <w:p w:rsidR="00080481" w:rsidRPr="00080481" w:rsidRDefault="00080481" w:rsidP="00080481">
      <w:pPr>
        <w:suppressAutoHyphens/>
        <w:spacing w:after="0" w:line="240" w:lineRule="auto"/>
        <w:ind w:firstLine="113"/>
        <w:contextualSpacing/>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3. Настоящее решение вступает в силу с момента официального опубликования.</w:t>
      </w:r>
    </w:p>
    <w:p w:rsidR="00080481" w:rsidRPr="00080481" w:rsidRDefault="00080481" w:rsidP="00080481">
      <w:pPr>
        <w:suppressAutoHyphens/>
        <w:spacing w:after="0" w:line="240" w:lineRule="auto"/>
        <w:ind w:firstLine="113"/>
        <w:jc w:val="both"/>
        <w:rPr>
          <w:rFonts w:ascii="Times New Roman" w:eastAsia="Times New Roman" w:hAnsi="Times New Roman" w:cs="Times New Roman"/>
          <w:sz w:val="18"/>
          <w:szCs w:val="18"/>
          <w:lang w:eastAsia="ru-RU"/>
        </w:rPr>
      </w:pPr>
    </w:p>
    <w:p w:rsidR="00080481" w:rsidRPr="00080481" w:rsidRDefault="00080481" w:rsidP="00080481">
      <w:pPr>
        <w:spacing w:after="0" w:line="240" w:lineRule="auto"/>
        <w:ind w:firstLine="113"/>
        <w:jc w:val="both"/>
        <w:rPr>
          <w:rFonts w:ascii="Times New Roman" w:eastAsia="Times New Roman" w:hAnsi="Times New Roman" w:cs="Times New Roman"/>
          <w:sz w:val="18"/>
          <w:szCs w:val="18"/>
          <w:lang w:eastAsia="ru-RU"/>
        </w:rPr>
      </w:pPr>
    </w:p>
    <w:p w:rsidR="00080481" w:rsidRPr="00080481" w:rsidRDefault="00080481" w:rsidP="00080481">
      <w:pPr>
        <w:autoSpaceDE w:val="0"/>
        <w:autoSpaceDN w:val="0"/>
        <w:adjustRightInd w:val="0"/>
        <w:spacing w:after="0" w:line="240" w:lineRule="auto"/>
        <w:ind w:firstLine="113"/>
        <w:jc w:val="both"/>
        <w:rPr>
          <w:rFonts w:ascii="Times New Roman" w:eastAsia="Times New Roman" w:hAnsi="Times New Roman" w:cs="Courier New"/>
          <w:sz w:val="18"/>
          <w:szCs w:val="18"/>
          <w:lang w:eastAsia="ru-RU"/>
        </w:rPr>
      </w:pPr>
      <w:r w:rsidRPr="00080481">
        <w:rPr>
          <w:rFonts w:ascii="Times New Roman" w:eastAsia="Times New Roman" w:hAnsi="Times New Roman" w:cs="Courier New"/>
          <w:sz w:val="18"/>
          <w:szCs w:val="18"/>
          <w:lang w:eastAsia="ru-RU"/>
        </w:rPr>
        <w:t xml:space="preserve">Заместитель Председателя Муниципального Совета </w:t>
      </w:r>
    </w:p>
    <w:p w:rsidR="00080481" w:rsidRPr="00080481" w:rsidRDefault="00080481" w:rsidP="00080481">
      <w:pPr>
        <w:autoSpaceDE w:val="0"/>
        <w:autoSpaceDN w:val="0"/>
        <w:adjustRightInd w:val="0"/>
        <w:spacing w:after="0" w:line="240" w:lineRule="auto"/>
        <w:ind w:firstLine="113"/>
        <w:jc w:val="both"/>
        <w:rPr>
          <w:rFonts w:ascii="Times New Roman" w:eastAsia="Times New Roman" w:hAnsi="Times New Roman" w:cs="Courier New"/>
          <w:sz w:val="18"/>
          <w:szCs w:val="18"/>
          <w:lang w:eastAsia="ru-RU"/>
        </w:rPr>
      </w:pPr>
      <w:r w:rsidRPr="00080481">
        <w:rPr>
          <w:rFonts w:ascii="Times New Roman" w:eastAsia="Times New Roman" w:hAnsi="Times New Roman" w:cs="Courier New"/>
          <w:sz w:val="18"/>
          <w:szCs w:val="18"/>
          <w:lang w:eastAsia="ru-RU"/>
        </w:rPr>
        <w:t xml:space="preserve">Борисоглебского сельского поселения              Е.М. </w:t>
      </w:r>
      <w:proofErr w:type="spellStart"/>
      <w:r w:rsidRPr="00080481">
        <w:rPr>
          <w:rFonts w:ascii="Times New Roman" w:eastAsia="Times New Roman" w:hAnsi="Times New Roman" w:cs="Courier New"/>
          <w:sz w:val="18"/>
          <w:szCs w:val="18"/>
          <w:lang w:eastAsia="ru-RU"/>
        </w:rPr>
        <w:t>Старкин</w:t>
      </w:r>
      <w:proofErr w:type="spellEnd"/>
    </w:p>
    <w:p w:rsidR="00080481" w:rsidRPr="00080481" w:rsidRDefault="00080481" w:rsidP="00080481">
      <w:pPr>
        <w:autoSpaceDE w:val="0"/>
        <w:autoSpaceDN w:val="0"/>
        <w:adjustRightInd w:val="0"/>
        <w:spacing w:after="0" w:line="240" w:lineRule="auto"/>
        <w:ind w:firstLine="113"/>
        <w:jc w:val="both"/>
        <w:rPr>
          <w:rFonts w:ascii="Times New Roman" w:eastAsia="Times New Roman" w:hAnsi="Times New Roman" w:cs="Courier New"/>
          <w:sz w:val="18"/>
          <w:szCs w:val="18"/>
          <w:lang w:eastAsia="ru-RU"/>
        </w:rPr>
      </w:pPr>
    </w:p>
    <w:p w:rsidR="00080481" w:rsidRPr="00080481" w:rsidRDefault="00080481" w:rsidP="00080481">
      <w:pPr>
        <w:autoSpaceDE w:val="0"/>
        <w:autoSpaceDN w:val="0"/>
        <w:adjustRightInd w:val="0"/>
        <w:spacing w:after="0" w:line="240" w:lineRule="auto"/>
        <w:ind w:firstLine="113"/>
        <w:jc w:val="both"/>
        <w:rPr>
          <w:rFonts w:ascii="Times New Roman" w:eastAsia="Times New Roman" w:hAnsi="Times New Roman" w:cs="Courier New"/>
          <w:sz w:val="18"/>
          <w:szCs w:val="18"/>
          <w:lang w:eastAsia="ru-RU"/>
        </w:rPr>
      </w:pPr>
      <w:r w:rsidRPr="00080481">
        <w:rPr>
          <w:rFonts w:ascii="Times New Roman" w:eastAsia="Times New Roman" w:hAnsi="Times New Roman" w:cs="Courier New"/>
          <w:sz w:val="18"/>
          <w:szCs w:val="18"/>
          <w:lang w:eastAsia="ru-RU"/>
        </w:rPr>
        <w:t xml:space="preserve">Глава администрации Борисоглебского </w:t>
      </w:r>
    </w:p>
    <w:p w:rsidR="00080481" w:rsidRPr="00080481" w:rsidRDefault="00080481" w:rsidP="00080481">
      <w:pPr>
        <w:autoSpaceDE w:val="0"/>
        <w:autoSpaceDN w:val="0"/>
        <w:adjustRightInd w:val="0"/>
        <w:spacing w:after="0" w:line="240" w:lineRule="auto"/>
        <w:ind w:firstLine="113"/>
        <w:jc w:val="both"/>
        <w:rPr>
          <w:rFonts w:ascii="Times New Roman" w:eastAsia="Times New Roman" w:hAnsi="Times New Roman" w:cs="Courier New"/>
          <w:sz w:val="18"/>
          <w:szCs w:val="18"/>
          <w:lang w:eastAsia="ru-RU"/>
        </w:rPr>
      </w:pPr>
      <w:r w:rsidRPr="00080481">
        <w:rPr>
          <w:rFonts w:ascii="Times New Roman" w:eastAsia="Times New Roman" w:hAnsi="Times New Roman" w:cs="Courier New"/>
          <w:sz w:val="18"/>
          <w:szCs w:val="18"/>
          <w:lang w:eastAsia="ru-RU"/>
        </w:rPr>
        <w:t>сельского поселения                          Е.А. Демьянюк</w:t>
      </w:r>
    </w:p>
    <w:p w:rsidR="00080481" w:rsidRPr="00080481" w:rsidRDefault="00080481" w:rsidP="00080481">
      <w:pPr>
        <w:autoSpaceDE w:val="0"/>
        <w:autoSpaceDN w:val="0"/>
        <w:adjustRightInd w:val="0"/>
        <w:spacing w:after="0" w:line="240" w:lineRule="auto"/>
        <w:ind w:firstLine="113"/>
        <w:jc w:val="both"/>
        <w:rPr>
          <w:rFonts w:ascii="Times New Roman" w:eastAsia="Times New Roman" w:hAnsi="Times New Roman" w:cs="Courier New"/>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
          <w:sz w:val="18"/>
          <w:szCs w:val="18"/>
          <w:lang w:eastAsia="ru-RU"/>
        </w:rPr>
      </w:pPr>
      <w:r w:rsidRPr="00080481">
        <w:rPr>
          <w:rFonts w:ascii="Times New Roman" w:eastAsia="Times New Roman" w:hAnsi="Times New Roman" w:cs="Times New Roman"/>
          <w:b/>
          <w:sz w:val="18"/>
          <w:szCs w:val="18"/>
          <w:lang w:eastAsia="ru-RU"/>
        </w:rPr>
        <w:t>МУНИЦИПАЛЬНЫЙ СОВЕТ</w:t>
      </w:r>
    </w:p>
    <w:p w:rsidR="00080481" w:rsidRPr="00080481" w:rsidRDefault="00080481" w:rsidP="00080481">
      <w:pPr>
        <w:spacing w:after="0" w:line="240" w:lineRule="auto"/>
        <w:ind w:firstLine="113"/>
        <w:jc w:val="center"/>
        <w:rPr>
          <w:rFonts w:ascii="Times New Roman" w:eastAsia="Times New Roman" w:hAnsi="Times New Roman" w:cs="Times New Roman"/>
          <w:b/>
          <w:sz w:val="18"/>
          <w:szCs w:val="18"/>
          <w:lang w:eastAsia="ru-RU"/>
        </w:rPr>
      </w:pPr>
      <w:r w:rsidRPr="00080481">
        <w:rPr>
          <w:rFonts w:ascii="Times New Roman" w:eastAsia="Times New Roman" w:hAnsi="Times New Roman" w:cs="Times New Roman"/>
          <w:b/>
          <w:sz w:val="18"/>
          <w:szCs w:val="18"/>
          <w:lang w:eastAsia="ru-RU"/>
        </w:rPr>
        <w:t>БОРИСОГЛЕБСКОГО СЕЛЬСКОГО ПОСЕЛЕНИЯ</w:t>
      </w:r>
    </w:p>
    <w:p w:rsidR="00080481" w:rsidRPr="00080481" w:rsidRDefault="00080481" w:rsidP="00080481">
      <w:pPr>
        <w:spacing w:after="0" w:line="240" w:lineRule="auto"/>
        <w:ind w:firstLine="113"/>
        <w:jc w:val="center"/>
        <w:rPr>
          <w:rFonts w:ascii="Times New Roman" w:eastAsia="Times New Roman" w:hAnsi="Times New Roman" w:cs="Times New Roman"/>
          <w:b/>
          <w:sz w:val="18"/>
          <w:szCs w:val="18"/>
          <w:lang w:eastAsia="ru-RU"/>
        </w:rPr>
      </w:pPr>
      <w:r w:rsidRPr="00080481">
        <w:rPr>
          <w:rFonts w:ascii="Times New Roman" w:eastAsia="Times New Roman" w:hAnsi="Times New Roman" w:cs="Times New Roman"/>
          <w:b/>
          <w:sz w:val="18"/>
          <w:szCs w:val="18"/>
          <w:lang w:eastAsia="ru-RU"/>
        </w:rPr>
        <w:t>БОРИСОГЛЕБСКОГО МУНИЦИПАЛЬНОГО РАЙОНА</w:t>
      </w:r>
    </w:p>
    <w:p w:rsidR="00080481" w:rsidRPr="00080481" w:rsidRDefault="00080481" w:rsidP="00080481">
      <w:pPr>
        <w:spacing w:after="0" w:line="240" w:lineRule="auto"/>
        <w:ind w:firstLine="113"/>
        <w:jc w:val="center"/>
        <w:rPr>
          <w:rFonts w:ascii="Times New Roman" w:eastAsia="Times New Roman" w:hAnsi="Times New Roman" w:cs="Times New Roman"/>
          <w:b/>
          <w:sz w:val="18"/>
          <w:szCs w:val="18"/>
          <w:lang w:eastAsia="ru-RU"/>
        </w:rPr>
      </w:pPr>
      <w:r w:rsidRPr="00080481">
        <w:rPr>
          <w:rFonts w:ascii="Times New Roman" w:eastAsia="Times New Roman" w:hAnsi="Times New Roman" w:cs="Times New Roman"/>
          <w:b/>
          <w:sz w:val="18"/>
          <w:szCs w:val="18"/>
          <w:lang w:eastAsia="ru-RU"/>
        </w:rPr>
        <w:t xml:space="preserve">ЯРОСЛАВСКОЙ ОБЛАСТИ </w:t>
      </w:r>
    </w:p>
    <w:p w:rsidR="00080481" w:rsidRPr="00080481" w:rsidRDefault="00080481" w:rsidP="00080481">
      <w:pPr>
        <w:spacing w:after="0" w:line="240" w:lineRule="auto"/>
        <w:ind w:firstLine="113"/>
        <w:jc w:val="center"/>
        <w:rPr>
          <w:rFonts w:ascii="Times New Roman" w:eastAsia="Times New Roman" w:hAnsi="Times New Roman" w:cs="Times New Roman"/>
          <w:b/>
          <w:sz w:val="18"/>
          <w:szCs w:val="18"/>
          <w:lang w:eastAsia="ru-RU"/>
        </w:rPr>
      </w:pPr>
      <w:r w:rsidRPr="00080481">
        <w:rPr>
          <w:rFonts w:ascii="Times New Roman" w:eastAsia="Times New Roman" w:hAnsi="Times New Roman" w:cs="Times New Roman"/>
          <w:b/>
          <w:sz w:val="18"/>
          <w:szCs w:val="18"/>
          <w:lang w:eastAsia="ru-RU"/>
        </w:rPr>
        <w:t>ЧЕТВЕРТОГО СОЗЫВА</w:t>
      </w:r>
    </w:p>
    <w:p w:rsidR="00080481" w:rsidRPr="00080481" w:rsidRDefault="00080481" w:rsidP="00080481">
      <w:pPr>
        <w:spacing w:after="0" w:line="240" w:lineRule="auto"/>
        <w:ind w:firstLine="113"/>
        <w:jc w:val="center"/>
        <w:rPr>
          <w:rFonts w:ascii="Times New Roman" w:eastAsia="Times New Roman" w:hAnsi="Times New Roman" w:cs="Times New Roman"/>
          <w:b/>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
          <w:sz w:val="18"/>
          <w:szCs w:val="18"/>
          <w:lang w:eastAsia="ru-RU"/>
        </w:rPr>
      </w:pPr>
      <w:r w:rsidRPr="00080481">
        <w:rPr>
          <w:rFonts w:ascii="Times New Roman" w:eastAsia="Times New Roman" w:hAnsi="Times New Roman" w:cs="Times New Roman"/>
          <w:b/>
          <w:sz w:val="18"/>
          <w:szCs w:val="18"/>
          <w:lang w:eastAsia="ru-RU"/>
        </w:rPr>
        <w:t>Р Е Ш Е Н И Е</w:t>
      </w:r>
    </w:p>
    <w:p w:rsidR="00080481" w:rsidRPr="00080481" w:rsidRDefault="00080481" w:rsidP="00080481">
      <w:pPr>
        <w:spacing w:after="0" w:line="240" w:lineRule="auto"/>
        <w:ind w:firstLine="113"/>
        <w:jc w:val="center"/>
        <w:rPr>
          <w:rFonts w:ascii="Times New Roman" w:eastAsia="Times New Roman" w:hAnsi="Times New Roman" w:cs="Times New Roman"/>
          <w:b/>
          <w:sz w:val="18"/>
          <w:szCs w:val="18"/>
          <w:lang w:eastAsia="ru-RU"/>
        </w:rPr>
      </w:pPr>
      <w:r w:rsidRPr="00080481">
        <w:rPr>
          <w:rFonts w:ascii="Times New Roman" w:eastAsia="Times New Roman" w:hAnsi="Times New Roman" w:cs="Times New Roman"/>
          <w:b/>
          <w:sz w:val="18"/>
          <w:szCs w:val="18"/>
          <w:lang w:eastAsia="ru-RU"/>
        </w:rPr>
        <w:t xml:space="preserve"> </w:t>
      </w:r>
    </w:p>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от  14.02.2024 г.  № 640</w:t>
      </w:r>
    </w:p>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п. Борисоглебский</w:t>
      </w:r>
    </w:p>
    <w:p w:rsidR="00080481" w:rsidRPr="00080481" w:rsidRDefault="00080481" w:rsidP="00080481">
      <w:pPr>
        <w:tabs>
          <w:tab w:val="left" w:pos="9214"/>
        </w:tabs>
        <w:spacing w:after="0" w:line="240" w:lineRule="auto"/>
        <w:ind w:firstLine="113"/>
        <w:jc w:val="center"/>
        <w:rPr>
          <w:rFonts w:ascii="Times New Roman" w:eastAsia="Times New Roman" w:hAnsi="Times New Roman" w:cs="Times New Roman"/>
          <w:bCs/>
          <w:sz w:val="18"/>
          <w:szCs w:val="18"/>
          <w:lang w:eastAsia="ru-RU"/>
        </w:rPr>
      </w:pPr>
    </w:p>
    <w:p w:rsidR="00080481" w:rsidRPr="00080481" w:rsidRDefault="00080481" w:rsidP="00080481">
      <w:pPr>
        <w:tabs>
          <w:tab w:val="left" w:pos="9214"/>
        </w:tabs>
        <w:spacing w:after="0" w:line="240" w:lineRule="auto"/>
        <w:ind w:firstLine="113"/>
        <w:jc w:val="center"/>
        <w:rPr>
          <w:rFonts w:ascii="Times New Roman" w:eastAsia="Times New Roman" w:hAnsi="Times New Roman" w:cs="Times New Roman"/>
          <w:b/>
          <w:bCs/>
          <w:sz w:val="18"/>
          <w:szCs w:val="18"/>
          <w:lang w:eastAsia="ru-RU"/>
        </w:rPr>
      </w:pPr>
      <w:r w:rsidRPr="00080481">
        <w:rPr>
          <w:rFonts w:ascii="Times New Roman" w:eastAsia="Times New Roman" w:hAnsi="Times New Roman" w:cs="Times New Roman"/>
          <w:b/>
          <w:bCs/>
          <w:sz w:val="18"/>
          <w:szCs w:val="18"/>
          <w:lang w:eastAsia="ru-RU"/>
        </w:rPr>
        <w:t>Об утверждении соглашений о передаче осуществления части полномочий по</w:t>
      </w:r>
      <w:r w:rsidRPr="00080481">
        <w:rPr>
          <w:rFonts w:ascii="Times New Roman" w:eastAsia="Times New Roman" w:hAnsi="Times New Roman" w:cs="Times New Roman"/>
          <w:b/>
          <w:sz w:val="18"/>
          <w:szCs w:val="18"/>
          <w:lang w:eastAsia="ru-RU"/>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r w:rsidRPr="00080481">
        <w:rPr>
          <w:rFonts w:ascii="Times New Roman" w:eastAsia="Times New Roman" w:hAnsi="Times New Roman" w:cs="Times New Roman"/>
          <w:b/>
          <w:bCs/>
          <w:sz w:val="18"/>
          <w:szCs w:val="18"/>
          <w:lang w:eastAsia="ru-RU"/>
        </w:rPr>
        <w:t xml:space="preserve"> </w:t>
      </w:r>
    </w:p>
    <w:p w:rsidR="00080481" w:rsidRPr="00080481" w:rsidRDefault="00080481" w:rsidP="00080481">
      <w:pPr>
        <w:tabs>
          <w:tab w:val="left" w:pos="9214"/>
        </w:tabs>
        <w:spacing w:after="0" w:line="240" w:lineRule="auto"/>
        <w:ind w:firstLine="113"/>
        <w:jc w:val="center"/>
        <w:rPr>
          <w:rFonts w:ascii="Times New Roman" w:eastAsia="Times New Roman" w:hAnsi="Times New Roman" w:cs="Times New Roman"/>
          <w:sz w:val="18"/>
          <w:szCs w:val="18"/>
          <w:lang w:eastAsia="ru-RU"/>
        </w:rPr>
      </w:pPr>
    </w:p>
    <w:p w:rsidR="00080481" w:rsidRPr="00080481" w:rsidRDefault="00080481" w:rsidP="00080481">
      <w:pPr>
        <w:tabs>
          <w:tab w:val="left" w:pos="9214"/>
        </w:tabs>
        <w:spacing w:after="0" w:line="240" w:lineRule="auto"/>
        <w:ind w:firstLine="113"/>
        <w:jc w:val="center"/>
        <w:rPr>
          <w:rFonts w:ascii="Times New Roman" w:eastAsia="Times New Roman" w:hAnsi="Times New Roman" w:cs="Times New Roman"/>
          <w:sz w:val="18"/>
          <w:szCs w:val="18"/>
          <w:lang w:eastAsia="ru-RU"/>
        </w:rPr>
      </w:pPr>
    </w:p>
    <w:p w:rsidR="00080481" w:rsidRPr="00080481" w:rsidRDefault="00080481" w:rsidP="00080481">
      <w:pPr>
        <w:tabs>
          <w:tab w:val="left" w:pos="9214"/>
        </w:tabs>
        <w:spacing w:after="0" w:line="240" w:lineRule="auto"/>
        <w:ind w:firstLine="113"/>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В соответствии с частью 4 статьи 15 Федерального закона от 06.10.2003 № 131-ФЗ «Об общих принципах организации местного самоуправления в Российской Федерации», Уставом Борисоглебского сельского поселения, Муниципальный Совет   Борисоглебского сельского поселения РЕШИЛ:</w:t>
      </w:r>
    </w:p>
    <w:p w:rsidR="00080481" w:rsidRPr="00080481" w:rsidRDefault="00080481" w:rsidP="00080481">
      <w:pPr>
        <w:tabs>
          <w:tab w:val="left" w:pos="9214"/>
        </w:tabs>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sz w:val="18"/>
          <w:szCs w:val="18"/>
          <w:lang w:eastAsia="ru-RU"/>
        </w:rPr>
        <w:t xml:space="preserve">1. </w:t>
      </w:r>
      <w:r w:rsidRPr="00080481">
        <w:rPr>
          <w:rFonts w:ascii="Times New Roman" w:eastAsia="Times New Roman" w:hAnsi="Times New Roman" w:cs="Times New Roman"/>
          <w:bCs/>
          <w:sz w:val="18"/>
          <w:szCs w:val="18"/>
          <w:lang w:eastAsia="ru-RU"/>
        </w:rPr>
        <w:t>Утвердить Соглашение о передаче Администрацией Борисоглебского сельского поселения Борисоглебского муниципального района Администрации Борисоглебского муниципального района осуществления части полномочий по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
    <w:p w:rsidR="00080481" w:rsidRPr="00080481" w:rsidRDefault="00080481" w:rsidP="00080481">
      <w:pPr>
        <w:tabs>
          <w:tab w:val="left" w:pos="9214"/>
        </w:tabs>
        <w:spacing w:after="0" w:line="240" w:lineRule="auto"/>
        <w:ind w:firstLine="113"/>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2. Опубликовать настоящее решение в газете «Вестник БСП», разместить на официальном сайте Администрации Борисоглебского сельского поселения в сети Интернет</w:t>
      </w:r>
    </w:p>
    <w:p w:rsidR="00080481" w:rsidRPr="00080481" w:rsidRDefault="00080481" w:rsidP="00080481">
      <w:pPr>
        <w:tabs>
          <w:tab w:val="left" w:pos="9214"/>
        </w:tabs>
        <w:spacing w:after="0" w:line="240" w:lineRule="auto"/>
        <w:ind w:firstLine="113"/>
        <w:jc w:val="both"/>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3. Настоящее решение вступает в силу со дня его официального опубликования.</w:t>
      </w:r>
    </w:p>
    <w:p w:rsidR="00080481" w:rsidRPr="00080481" w:rsidRDefault="00080481" w:rsidP="00080481">
      <w:pPr>
        <w:tabs>
          <w:tab w:val="left" w:pos="9214"/>
        </w:tabs>
        <w:spacing w:after="0" w:line="240" w:lineRule="auto"/>
        <w:ind w:firstLine="113"/>
        <w:jc w:val="both"/>
        <w:rPr>
          <w:rFonts w:ascii="Times New Roman" w:eastAsia="Times New Roman" w:hAnsi="Times New Roman" w:cs="Times New Roman"/>
          <w:sz w:val="18"/>
          <w:szCs w:val="18"/>
          <w:lang w:eastAsia="ru-RU"/>
        </w:rPr>
      </w:pPr>
    </w:p>
    <w:p w:rsidR="00080481" w:rsidRPr="00080481" w:rsidRDefault="00080481" w:rsidP="00080481">
      <w:pPr>
        <w:widowControl w:val="0"/>
        <w:autoSpaceDE w:val="0"/>
        <w:autoSpaceDN w:val="0"/>
        <w:adjustRightInd w:val="0"/>
        <w:spacing w:after="0" w:line="240" w:lineRule="auto"/>
        <w:ind w:firstLine="113"/>
        <w:jc w:val="both"/>
        <w:rPr>
          <w:rFonts w:ascii="Times New Roman" w:eastAsia="Calibri" w:hAnsi="Times New Roman" w:cs="Times New Roman"/>
          <w:sz w:val="18"/>
          <w:szCs w:val="18"/>
        </w:rPr>
      </w:pPr>
      <w:r w:rsidRPr="00080481">
        <w:rPr>
          <w:rFonts w:ascii="Times New Roman" w:eastAsia="Calibri" w:hAnsi="Times New Roman" w:cs="Times New Roman"/>
          <w:sz w:val="18"/>
          <w:szCs w:val="18"/>
        </w:rPr>
        <w:t xml:space="preserve">Заместитель Председателя Муниципального совета </w:t>
      </w:r>
    </w:p>
    <w:p w:rsidR="00080481" w:rsidRPr="00080481" w:rsidRDefault="00080481" w:rsidP="00080481">
      <w:pPr>
        <w:widowControl w:val="0"/>
        <w:autoSpaceDE w:val="0"/>
        <w:autoSpaceDN w:val="0"/>
        <w:adjustRightInd w:val="0"/>
        <w:spacing w:after="0" w:line="240" w:lineRule="auto"/>
        <w:ind w:firstLine="113"/>
        <w:jc w:val="both"/>
        <w:rPr>
          <w:rFonts w:ascii="Times New Roman" w:eastAsia="Calibri" w:hAnsi="Times New Roman" w:cs="Times New Roman"/>
          <w:sz w:val="18"/>
          <w:szCs w:val="18"/>
        </w:rPr>
      </w:pPr>
      <w:r w:rsidRPr="00080481">
        <w:rPr>
          <w:rFonts w:ascii="Times New Roman" w:eastAsia="Calibri" w:hAnsi="Times New Roman" w:cs="Times New Roman"/>
          <w:sz w:val="18"/>
          <w:szCs w:val="18"/>
        </w:rPr>
        <w:t xml:space="preserve">Борисоглебского сельского поселения   ______Е.М. </w:t>
      </w:r>
      <w:proofErr w:type="spellStart"/>
      <w:r w:rsidRPr="00080481">
        <w:rPr>
          <w:rFonts w:ascii="Times New Roman" w:eastAsia="Calibri" w:hAnsi="Times New Roman" w:cs="Times New Roman"/>
          <w:sz w:val="18"/>
          <w:szCs w:val="18"/>
        </w:rPr>
        <w:t>Старкин</w:t>
      </w:r>
      <w:proofErr w:type="spellEnd"/>
    </w:p>
    <w:p w:rsidR="00080481" w:rsidRPr="00080481" w:rsidRDefault="00080481" w:rsidP="00080481">
      <w:pPr>
        <w:widowControl w:val="0"/>
        <w:autoSpaceDE w:val="0"/>
        <w:autoSpaceDN w:val="0"/>
        <w:adjustRightInd w:val="0"/>
        <w:spacing w:after="0" w:line="240" w:lineRule="auto"/>
        <w:ind w:firstLine="113"/>
        <w:jc w:val="both"/>
        <w:rPr>
          <w:rFonts w:ascii="Times New Roman" w:eastAsia="Calibri" w:hAnsi="Times New Roman" w:cs="Times New Roman"/>
          <w:sz w:val="18"/>
          <w:szCs w:val="18"/>
        </w:rPr>
      </w:pPr>
    </w:p>
    <w:p w:rsidR="00080481" w:rsidRPr="00080481" w:rsidRDefault="00080481" w:rsidP="00080481">
      <w:pPr>
        <w:widowControl w:val="0"/>
        <w:autoSpaceDE w:val="0"/>
        <w:autoSpaceDN w:val="0"/>
        <w:adjustRightInd w:val="0"/>
        <w:spacing w:after="0" w:line="240" w:lineRule="auto"/>
        <w:ind w:firstLine="113"/>
        <w:jc w:val="both"/>
        <w:rPr>
          <w:rFonts w:ascii="Times New Roman" w:eastAsia="Calibri" w:hAnsi="Times New Roman" w:cs="Times New Roman"/>
          <w:sz w:val="18"/>
          <w:szCs w:val="18"/>
        </w:rPr>
      </w:pPr>
      <w:r w:rsidRPr="00080481">
        <w:rPr>
          <w:rFonts w:ascii="Times New Roman" w:eastAsia="Calibri" w:hAnsi="Times New Roman" w:cs="Times New Roman"/>
          <w:sz w:val="18"/>
          <w:szCs w:val="18"/>
        </w:rPr>
        <w:t xml:space="preserve">Глава администрации </w:t>
      </w:r>
    </w:p>
    <w:p w:rsidR="00080481" w:rsidRDefault="00080481" w:rsidP="00080481">
      <w:pPr>
        <w:widowControl w:val="0"/>
        <w:autoSpaceDE w:val="0"/>
        <w:autoSpaceDN w:val="0"/>
        <w:adjustRightInd w:val="0"/>
        <w:spacing w:after="0" w:line="240" w:lineRule="auto"/>
        <w:ind w:firstLine="113"/>
        <w:jc w:val="both"/>
        <w:rPr>
          <w:rFonts w:ascii="Times New Roman" w:eastAsia="Calibri" w:hAnsi="Times New Roman" w:cs="Times New Roman"/>
          <w:sz w:val="18"/>
          <w:szCs w:val="18"/>
        </w:rPr>
      </w:pPr>
      <w:r w:rsidRPr="00080481">
        <w:rPr>
          <w:rFonts w:ascii="Times New Roman" w:eastAsia="Calibri" w:hAnsi="Times New Roman" w:cs="Times New Roman"/>
          <w:sz w:val="18"/>
          <w:szCs w:val="18"/>
        </w:rPr>
        <w:t>Борисоглебского сельского поселения _______Е.А. Демьянюк</w:t>
      </w:r>
    </w:p>
    <w:p w:rsidR="00080481" w:rsidRDefault="00080481" w:rsidP="00080481">
      <w:pPr>
        <w:widowControl w:val="0"/>
        <w:autoSpaceDE w:val="0"/>
        <w:autoSpaceDN w:val="0"/>
        <w:adjustRightInd w:val="0"/>
        <w:spacing w:after="0" w:line="240" w:lineRule="auto"/>
        <w:ind w:firstLine="113"/>
        <w:jc w:val="both"/>
        <w:rPr>
          <w:rFonts w:ascii="Times New Roman" w:eastAsia="Calibri" w:hAnsi="Times New Roman" w:cs="Times New Roman"/>
          <w:sz w:val="18"/>
          <w:szCs w:val="18"/>
        </w:rPr>
      </w:pPr>
    </w:p>
    <w:p w:rsidR="00080481" w:rsidRPr="00080481" w:rsidRDefault="00080481" w:rsidP="00080481">
      <w:pPr>
        <w:widowControl w:val="0"/>
        <w:autoSpaceDE w:val="0"/>
        <w:autoSpaceDN w:val="0"/>
        <w:adjustRightInd w:val="0"/>
        <w:spacing w:after="0" w:line="240" w:lineRule="auto"/>
        <w:ind w:firstLine="113"/>
        <w:jc w:val="both"/>
        <w:rPr>
          <w:rFonts w:ascii="Times New Roman" w:eastAsia="Calibri" w:hAnsi="Times New Roman" w:cs="Times New Roman"/>
          <w:sz w:val="18"/>
          <w:szCs w:val="18"/>
        </w:rPr>
      </w:pPr>
    </w:p>
    <w:tbl>
      <w:tblPr>
        <w:tblW w:w="5000" w:type="pct"/>
        <w:tblLook w:val="04A0" w:firstRow="1" w:lastRow="0" w:firstColumn="1" w:lastColumn="0" w:noHBand="0" w:noVBand="1"/>
      </w:tblPr>
      <w:tblGrid>
        <w:gridCol w:w="2694"/>
        <w:gridCol w:w="2694"/>
      </w:tblGrid>
      <w:tr w:rsidR="00080481" w:rsidRPr="00080481" w:rsidTr="00C83EA6">
        <w:tc>
          <w:tcPr>
            <w:tcW w:w="2500" w:type="pct"/>
            <w:shd w:val="clear" w:color="auto" w:fill="auto"/>
          </w:tcPr>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УТВЕРЖДЕНО</w:t>
            </w:r>
          </w:p>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xml:space="preserve">решением Собрания </w:t>
            </w:r>
            <w:r w:rsidRPr="00080481">
              <w:rPr>
                <w:rFonts w:ascii="Times New Roman" w:eastAsia="Times New Roman" w:hAnsi="Times New Roman" w:cs="Times New Roman"/>
                <w:sz w:val="18"/>
                <w:szCs w:val="18"/>
                <w:lang w:eastAsia="ru-RU"/>
              </w:rPr>
              <w:lastRenderedPageBreak/>
              <w:t>представителей Борисоглебского муниципального района</w:t>
            </w:r>
          </w:p>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от «___» ________ 2024 г. № ________</w:t>
            </w:r>
          </w:p>
        </w:tc>
        <w:tc>
          <w:tcPr>
            <w:tcW w:w="2500" w:type="pct"/>
            <w:shd w:val="clear" w:color="auto" w:fill="auto"/>
          </w:tcPr>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lastRenderedPageBreak/>
              <w:t>УТВЕРЖДЕНО</w:t>
            </w:r>
          </w:p>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xml:space="preserve">решением Муниципального </w:t>
            </w:r>
            <w:r w:rsidRPr="00080481">
              <w:rPr>
                <w:rFonts w:ascii="Times New Roman" w:eastAsia="Times New Roman" w:hAnsi="Times New Roman" w:cs="Times New Roman"/>
                <w:sz w:val="18"/>
                <w:szCs w:val="18"/>
                <w:lang w:eastAsia="ru-RU"/>
              </w:rPr>
              <w:lastRenderedPageBreak/>
              <w:t>Совета Борисоглебского сельского поселения</w:t>
            </w:r>
          </w:p>
          <w:p w:rsidR="00080481" w:rsidRPr="00080481" w:rsidRDefault="00080481" w:rsidP="00080481">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от «14» февраля 2024 г. № 640</w:t>
            </w:r>
          </w:p>
        </w:tc>
      </w:tr>
    </w:tbl>
    <w:p w:rsidR="00080481" w:rsidRPr="00080481" w:rsidRDefault="00080481" w:rsidP="00080481">
      <w:pPr>
        <w:spacing w:after="0" w:line="240" w:lineRule="auto"/>
        <w:ind w:firstLine="113"/>
        <w:jc w:val="center"/>
        <w:rPr>
          <w:rFonts w:ascii="Times New Roman" w:eastAsia="Times New Roman" w:hAnsi="Times New Roman" w:cs="Times New Roman"/>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СОГЛАШЕНИЕ</w:t>
      </w: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о передаче Администрацией Борисоглебского сельского поселения</w:t>
      </w: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Борисоглебского муниципального района Администрации Борисоглебского муниципального района осуществления части полномочий по</w:t>
      </w:r>
      <w:r w:rsidRPr="00080481">
        <w:rPr>
          <w:rFonts w:ascii="Times New Roman" w:eastAsia="Times New Roman" w:hAnsi="Times New Roman" w:cs="Times New Roman"/>
          <w:sz w:val="18"/>
          <w:szCs w:val="18"/>
          <w:lang w:eastAsia="ru-RU"/>
        </w:rPr>
        <w:t xml:space="preserve"> решению вопросов местного значения, предусмотренных пунктом 19 части 1 статьи 14 Федерального закона  от 06.10.2003 № 131-ФЗ «Об общих принципах организации местного самоуправления в Российской Федерации», в части организации освещения населенных пунктов</w:t>
      </w: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Администрация Борисоглебского сельского  поселения Борисоглебского муниципального района Ярославской области (именуемая в дальнейшем –  «Администрация поселения»), в лице Главы Администрации Борисоглебского сельского поселения Демьянюк Елизаветы Алексеевны, действующей на основании Устава, с одной стороны, и Администрация Борисоглебского муниципального района Ярославской области (именуемая в дальнейшем – «Администрация района»), в лице Главы Борисоглебского муниципального района Кисляковой Айнаш </w:t>
      </w:r>
      <w:proofErr w:type="spellStart"/>
      <w:r w:rsidRPr="00080481">
        <w:rPr>
          <w:rFonts w:ascii="Times New Roman" w:eastAsia="Times New Roman" w:hAnsi="Times New Roman" w:cs="Times New Roman"/>
          <w:bCs/>
          <w:sz w:val="18"/>
          <w:szCs w:val="18"/>
          <w:lang w:eastAsia="ru-RU"/>
        </w:rPr>
        <w:t>Абдикадыровны</w:t>
      </w:r>
      <w:proofErr w:type="spellEnd"/>
      <w:r w:rsidRPr="00080481">
        <w:rPr>
          <w:rFonts w:ascii="Times New Roman" w:eastAsia="Times New Roman" w:hAnsi="Times New Roman" w:cs="Times New Roman"/>
          <w:bCs/>
          <w:sz w:val="18"/>
          <w:szCs w:val="18"/>
          <w:lang w:eastAsia="ru-RU"/>
        </w:rPr>
        <w:t>,  действующей на основании Устава, с другой стороны, вместе именуемые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заключили настоящее Соглашение о нижеследующем:</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Статья 1</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Администрация поселения передает, а Администрация района принимает  осуществление  части полномочий по вопросу местного значения поселения в части организации освещения населенных пунктов, а именно:</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 заключение муниципальных контрактов (договоров) на оказание услуг по наружному освещению населенных пунктов Борисоглебского сельского поселения Борисоглебского муниципального района (на поставку электрической энергии, на выполнение работ по техническому обслуживанию уличных сетей наружного освещения, замена </w:t>
      </w:r>
      <w:proofErr w:type="spellStart"/>
      <w:r w:rsidRPr="00080481">
        <w:rPr>
          <w:rFonts w:ascii="Times New Roman" w:eastAsia="Times New Roman" w:hAnsi="Times New Roman" w:cs="Times New Roman"/>
          <w:bCs/>
          <w:sz w:val="18"/>
          <w:szCs w:val="18"/>
          <w:lang w:eastAsia="ru-RU"/>
        </w:rPr>
        <w:t>светоточек</w:t>
      </w:r>
      <w:proofErr w:type="spellEnd"/>
      <w:r w:rsidRPr="00080481">
        <w:rPr>
          <w:rFonts w:ascii="Times New Roman" w:eastAsia="Times New Roman" w:hAnsi="Times New Roman" w:cs="Times New Roman"/>
          <w:bCs/>
          <w:sz w:val="18"/>
          <w:szCs w:val="18"/>
          <w:lang w:eastAsia="ru-RU"/>
        </w:rPr>
        <w:t>);</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оплата услуг по наружному освещению населенных пунктов Борисоглебского сельского поселения Борисоглебского муниципального района согласно заключенным муниципальным контрактам (договорам) в пределах объема межбюджетного трансферта.</w:t>
      </w:r>
    </w:p>
    <w:p w:rsidR="00080481" w:rsidRPr="00080481" w:rsidRDefault="00080481" w:rsidP="00080481">
      <w:pPr>
        <w:spacing w:after="0" w:line="240" w:lineRule="auto"/>
        <w:ind w:firstLine="113"/>
        <w:jc w:val="both"/>
        <w:rPr>
          <w:rFonts w:ascii="Times New Roman" w:eastAsia="Times New Roman" w:hAnsi="Times New Roman" w:cs="Times New Roman"/>
          <w:b/>
          <w:bCs/>
          <w:sz w:val="18"/>
          <w:szCs w:val="18"/>
          <w:lang w:eastAsia="ru-RU"/>
        </w:rPr>
      </w:pPr>
      <w:r w:rsidRPr="00080481">
        <w:rPr>
          <w:rFonts w:ascii="Times New Roman" w:eastAsia="Times New Roman" w:hAnsi="Times New Roman" w:cs="Times New Roman"/>
          <w:b/>
          <w:bCs/>
          <w:sz w:val="18"/>
          <w:szCs w:val="18"/>
          <w:lang w:eastAsia="ru-RU"/>
        </w:rPr>
        <w:t xml:space="preserve">                                                                                   </w:t>
      </w: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Статья 2</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Указанные в статье 1 настоящего Соглашения полномочия передаются на период с момента вступления силу настоящего Соглашения  по 31 декабря 2026 года.</w:t>
      </w:r>
    </w:p>
    <w:p w:rsidR="00080481" w:rsidRPr="00080481" w:rsidRDefault="00080481" w:rsidP="00080481">
      <w:pPr>
        <w:numPr>
          <w:ilvl w:val="0"/>
          <w:numId w:val="8"/>
        </w:numPr>
        <w:spacing w:after="0" w:line="240" w:lineRule="auto"/>
        <w:ind w:left="0"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Объем передаваемых по настоящему Соглашению иных межбюджетных трансфертов определяется на основе порядка определения ежегодного объема межбюджетных трансфертов, необходимых для осуществления передаваемых полномочий (приложение 1 к Соглашению). </w:t>
      </w: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Статья 3</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Общий объем межбюджетных трансфертов, предоставляемых бюджету Борисоглебского муниципального района для осуществления полномочий, указанных в статье 1 настоящего Соглашения:</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на 2024 год составляет 2 235 000 (Два миллиона двести тридцать пять тысяч) рублей 00 копеек.</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Объём иных межбюджетных трансферов на осуществление части полномочий (содержание специалиста) – 67376,27 руб. в год.</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lastRenderedPageBreak/>
        <w:t xml:space="preserve">на 2025 год составляет 800 00 (Восемьсот тысяч) рублей 00 копеек. </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Объем иных межбюджетных трансферов на осуществление части полномочий (содержание специалиста) – 80851,52 руб. в год.</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на 2026 год составляет 0 (ноль) рублей 00 копеек.</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Объем иных межбюджетных трансферов на осуществление части полномочий (содержание специалиста) – 80851,52 руб.  в год.</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Финансовые средства для осуществления Администрацией района полномочий, указанных  в статье 1 настоящего Соглашения, в части содержания специалиста предоставляются Администрацией поселения в виде межбюджетных трансфертов  в   бюджет Борисоглебского муниципального района,  согласно Порядку приведённому в Приложении 1 к Соглашению.</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Межбюджетные трансферты на осуществление части полномочий перечисляются в  бюджет Борисоглебского муниципального района  ежеквартально  в размере 1/4 от суммы, предусмотренной на эти цели.</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Статья 4</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Администрация района осуществляет переданные ей полномочия в соответствии с условиями настоящего Соглашения, в строгом соответствии с требованиями законодательства, технических норм, правил, регламентов и других актов, регламентирующих их исполнение.</w:t>
      </w:r>
    </w:p>
    <w:p w:rsidR="00080481" w:rsidRPr="00080481" w:rsidRDefault="00080481" w:rsidP="00080481">
      <w:pPr>
        <w:numPr>
          <w:ilvl w:val="0"/>
          <w:numId w:val="8"/>
        </w:numPr>
        <w:spacing w:after="0" w:line="240" w:lineRule="auto"/>
        <w:ind w:left="0" w:firstLine="113"/>
        <w:jc w:val="both"/>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Статья 5</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Администрация района, ее должностные лица несут установленную действующим законодательством ответственность за неисполнение или ненадлежащее исполнение передаваемых по настоящему Соглашению полномочий. </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Администрация района в случае нецелевого использования финансовых средств, переданных Администрацией поселения на исполнение передаваемых полномочий поселения, указанных в статье 1 настоящего Соглашения, несет ответственность в порядке, установленном Бюджетным кодексом Российской Федерации.</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Статья 6</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6.1. Администрация поселения имеет право:</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 - направлять Администрации района запросы о предоставлении отчета об исполнении переданных по настоящему Соглашению полномочий;</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направлять Администрации района запросы о предоставлении отчета об использовании межбюджетных трансфертов для исполнения переданных по настоящему Соглашению полномочий.</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6.2. Администрация поселения обязана:</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 перечислять финансовые средства Администрации района в виде иных межбюджетных трансфертов из бюджета Андреевского сельского поселения; </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 передать Администрации района документы и предоставить имеющуюся информацию, необходимую для осуществления переданных полномочий; </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оказывать содействие Администрации района в разрешении вопросов, связанных с осуществлением переданных полномочий.</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6.3. Администрация района имеет право:</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принимать правовые акты по вопросам, связанным с исполнением переданных по настоящему Соглашению полномочий;</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осуществлять взаимодействие с заинтересованными органами государственной власти, в том числе заключать соглашения о взаимодействии по вопросам реализации переданных полномочий;</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организовывать проведение официальных мероприятий (совещаний, семинаров, и т.п.) по вопросам осуществления переданных полномочий;</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 направлять в Администрацию поселения запросы, в том числе по предоставлению сведений и документов, необходимых для исполнения принятых полномочий; </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lastRenderedPageBreak/>
        <w:t>- в случае неисполнения Администрацией поселения предусмотренных настоящим Соглашением обязательств по финансированию осуществления Администрацией района переданных полномочий (</w:t>
      </w:r>
      <w:proofErr w:type="spellStart"/>
      <w:r w:rsidRPr="00080481">
        <w:rPr>
          <w:rFonts w:ascii="Times New Roman" w:eastAsia="Times New Roman" w:hAnsi="Times New Roman" w:cs="Times New Roman"/>
          <w:bCs/>
          <w:sz w:val="18"/>
          <w:szCs w:val="18"/>
          <w:lang w:eastAsia="ru-RU"/>
        </w:rPr>
        <w:t>неперечисление</w:t>
      </w:r>
      <w:proofErr w:type="spellEnd"/>
      <w:r w:rsidRPr="00080481">
        <w:rPr>
          <w:rFonts w:ascii="Times New Roman" w:eastAsia="Times New Roman" w:hAnsi="Times New Roman" w:cs="Times New Roman"/>
          <w:bCs/>
          <w:sz w:val="18"/>
          <w:szCs w:val="18"/>
          <w:lang w:eastAsia="ru-RU"/>
        </w:rPr>
        <w:t>, неполное перечисление, несвоевременное перечисление межбюджетных трансфертов), Администрация района вправе приостанавливать на срок до 1 месяца, а по окончании указанного срока прекратить исполнение переданных по настоящему Соглашению полномочий.</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6.4. Администрация района обязана:</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осуществлять переданные ей по настоящему Соглашению полномочия в соответствии с действующим законодательством, в пределах, выделенных на эти цели межбюджетных трансфертов;</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направлять поступившие межбюджетные трансферты в полном объеме на осуществление переданных полномочий, обеспечивая их целевое использование;</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обеспечивать эффективное и рациональное использование межбюджетных трансфертов, выделенных из бюджета Администрации поселения на осуществление переданных полномочий;</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определить структурные подразделения (должностных лиц), ответственные за осуществление полномочий, указанных в статье 1 настоящего Соглашения;</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 представлять Администрации поселения (по запросу) отчет об исполнении переданных по настоящему Соглашению полномочий; </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представлять Администрации поселения (по запросу) отчет об использовании межбюджетных трансфертов для исполнения переданных по настоящему Соглашению полномочий.</w:t>
      </w:r>
    </w:p>
    <w:p w:rsidR="00080481" w:rsidRPr="00080481" w:rsidRDefault="00080481" w:rsidP="00080481">
      <w:pPr>
        <w:spacing w:after="0" w:line="240" w:lineRule="auto"/>
        <w:ind w:firstLine="113"/>
        <w:jc w:val="both"/>
        <w:rPr>
          <w:rFonts w:ascii="Times New Roman" w:eastAsia="Times New Roman" w:hAnsi="Times New Roman" w:cs="Times New Roman"/>
          <w:b/>
          <w:bCs/>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Статья 7</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7.1. Настоящее Соглашение вступает в силу с 01 марта 2024 года и действует по 31 декабря 2026 года.</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7.2. Настоящее Соглашение может быть прекращено (в том числе досрочно):</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7.2.1. по соглашению сторон;</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7.2.2. в одностороннем порядке без обращения в суд:</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в случае изменения действующего федерального законодательства и/или законодательства Ярославской области влекущими невозможность  исполнения  переданных по настоящему Соглашению  полномочий;</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в случае неоднократной (два и более раз в течение года) просрочки перечисления межбюджетных трансфертов, предусмотренных в статье 3 настоящего Соглашения;</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в случае установления Администрацией поселения фактов ненадлежащего осуществления Администрацией района переданных полномочий.</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7.3. Уведомление о расторжении настоящего Соглашения в одностороннем порядке направляется другой стороне в письменном виде. Соглашение считается расторгнутым по истечении 30 календарных дней со дня получения уведомления.</w:t>
      </w: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Статья 8</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8.1. Расторжение Соглашения влечет за собой</w:t>
      </w:r>
      <w:r w:rsidRPr="00080481">
        <w:rPr>
          <w:rFonts w:ascii="Times New Roman" w:eastAsia="Times New Roman" w:hAnsi="Times New Roman" w:cs="Times New Roman"/>
          <w:b/>
          <w:bCs/>
          <w:sz w:val="18"/>
          <w:szCs w:val="18"/>
          <w:lang w:eastAsia="ru-RU"/>
        </w:rPr>
        <w:t> </w:t>
      </w:r>
      <w:r w:rsidRPr="00080481">
        <w:rPr>
          <w:rFonts w:ascii="Times New Roman" w:eastAsia="Times New Roman" w:hAnsi="Times New Roman" w:cs="Times New Roman"/>
          <w:bCs/>
          <w:sz w:val="18"/>
          <w:szCs w:val="18"/>
          <w:lang w:eastAsia="ru-RU"/>
        </w:rPr>
        <w:t xml:space="preserve">возврат перечисленных иных межбюджетных трансфертов, за вычетом фактических расходов, подтвержденных документально, в срок не позднее 10 рабочих дней с момента подписания Соглашения о расторжении или по истечении срока, предусмотренного пунктом 7.3. раздела 7 настоящего Соглашения, при одностороннем расторжении Соглашения. </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8.2. В случае установления  фактов ненадлежащего осуществления Администрацией района переданных полномочий Администрация поселения вправе требовать уплаты неустойки в размере 1/300 ключевой ставки  Центрального банка РФ от перечисленной суммы межбюджетных трансфертов, выделенной из бюджета поселения на осуществление переданных по настоящему Соглашению полномочий.</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8.3. Установление факта несвоевременного перечисления Администрацией поселения иных межбюджетных трансфертов на осуществление переданных полномочий, Администрация района вправе требовать уплаты неустойки в размере 1/300 ключевой </w:t>
      </w:r>
      <w:r w:rsidRPr="00080481">
        <w:rPr>
          <w:rFonts w:ascii="Times New Roman" w:eastAsia="Times New Roman" w:hAnsi="Times New Roman" w:cs="Times New Roman"/>
          <w:bCs/>
          <w:sz w:val="18"/>
          <w:szCs w:val="18"/>
          <w:lang w:eastAsia="ru-RU"/>
        </w:rPr>
        <w:lastRenderedPageBreak/>
        <w:t>ставки  Центрального банка РФ от суммы межбюджетных трансфертов за отчетный год.</w:t>
      </w: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Статья 9</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9.1. По всем вопросам, не урегулированным настоящим Соглашением, но возникающим в ходе его реализации, стороны Соглашения будут принимать меры к их разрешению путем проведения переговоров и согласительных процедур, руководствуясь законодательством Российской Федерации.</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9.2. Внесение изменений и дополнений в настоящее Соглашение осуществляется по взаимному согласию сторон путем заключения дополнительных Соглашений, которые являются неотъемлемой частью настоящего Соглашения.</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9.3. Настоящее Соглашение заключено в двух экземплярах, по одному для каждой из Сторон, имеющих равную юридическую силу.</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p>
    <w:tbl>
      <w:tblPr>
        <w:tblW w:w="5000" w:type="pct"/>
        <w:tblLook w:val="04A0" w:firstRow="1" w:lastRow="0" w:firstColumn="1" w:lastColumn="0" w:noHBand="0" w:noVBand="1"/>
      </w:tblPr>
      <w:tblGrid>
        <w:gridCol w:w="2694"/>
        <w:gridCol w:w="2694"/>
      </w:tblGrid>
      <w:tr w:rsidR="00080481" w:rsidRPr="00080481" w:rsidTr="00C83EA6">
        <w:tc>
          <w:tcPr>
            <w:tcW w:w="2500" w:type="pct"/>
            <w:shd w:val="clear" w:color="auto" w:fill="auto"/>
          </w:tcPr>
          <w:p w:rsidR="00080481" w:rsidRPr="00080481" w:rsidRDefault="00080481" w:rsidP="00C83EA6">
            <w:pPr>
              <w:spacing w:after="0" w:line="240" w:lineRule="auto"/>
              <w:ind w:firstLine="0"/>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Администрация Борисоглебского</w:t>
            </w:r>
          </w:p>
          <w:p w:rsidR="00080481" w:rsidRPr="00080481" w:rsidRDefault="00080481" w:rsidP="00C83EA6">
            <w:pPr>
              <w:spacing w:after="0" w:line="240" w:lineRule="auto"/>
              <w:ind w:firstLine="0"/>
              <w:jc w:val="both"/>
              <w:rPr>
                <w:rFonts w:ascii="Times New Roman" w:eastAsia="Times New Roman" w:hAnsi="Times New Roman" w:cs="Times New Roman"/>
                <w:b/>
                <w:bCs/>
                <w:sz w:val="18"/>
                <w:szCs w:val="18"/>
                <w:lang w:eastAsia="ru-RU"/>
              </w:rPr>
            </w:pPr>
            <w:r w:rsidRPr="00080481">
              <w:rPr>
                <w:rFonts w:ascii="Times New Roman" w:eastAsia="Times New Roman" w:hAnsi="Times New Roman" w:cs="Times New Roman"/>
                <w:bCs/>
                <w:sz w:val="18"/>
                <w:szCs w:val="18"/>
                <w:lang w:eastAsia="ru-RU"/>
              </w:rPr>
              <w:t>муниципального района</w:t>
            </w: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152170, Ярославская область, </w:t>
            </w: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п. Борисоглебский ул. Транспортная дом 1</w:t>
            </w: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ИНН: 7614000809</w:t>
            </w: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Глава Борисоглебского </w:t>
            </w:r>
          </w:p>
          <w:p w:rsidR="00080481" w:rsidRPr="00080481" w:rsidRDefault="00080481" w:rsidP="00C83EA6">
            <w:pPr>
              <w:spacing w:after="0" w:line="240" w:lineRule="auto"/>
              <w:ind w:firstLine="0"/>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муниципального района                </w:t>
            </w:r>
          </w:p>
          <w:p w:rsidR="00080481" w:rsidRPr="00080481" w:rsidRDefault="00080481" w:rsidP="00C83EA6">
            <w:pPr>
              <w:spacing w:after="0" w:line="240" w:lineRule="auto"/>
              <w:ind w:firstLine="0"/>
              <w:jc w:val="both"/>
              <w:rPr>
                <w:rFonts w:ascii="Times New Roman" w:eastAsia="Times New Roman" w:hAnsi="Times New Roman" w:cs="Times New Roman"/>
                <w:bCs/>
                <w:sz w:val="18"/>
                <w:szCs w:val="18"/>
                <w:lang w:eastAsia="ru-RU"/>
              </w:rPr>
            </w:pPr>
          </w:p>
          <w:p w:rsidR="00080481" w:rsidRPr="00080481" w:rsidRDefault="00080481" w:rsidP="00C83EA6">
            <w:pPr>
              <w:spacing w:after="0" w:line="240" w:lineRule="auto"/>
              <w:ind w:firstLine="0"/>
              <w:jc w:val="both"/>
              <w:rPr>
                <w:rFonts w:ascii="Times New Roman" w:eastAsia="Times New Roman" w:hAnsi="Times New Roman" w:cs="Times New Roman"/>
                <w:bCs/>
                <w:sz w:val="18"/>
                <w:szCs w:val="18"/>
                <w:lang w:eastAsia="ru-RU"/>
              </w:rPr>
            </w:pP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____________ А.А. Кислякова</w:t>
            </w:r>
          </w:p>
        </w:tc>
        <w:tc>
          <w:tcPr>
            <w:tcW w:w="2500" w:type="pct"/>
            <w:shd w:val="clear" w:color="auto" w:fill="auto"/>
          </w:tcPr>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Администрация Борисоглебского</w:t>
            </w: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сельского поселения</w:t>
            </w: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152170, Ярославская область,</w:t>
            </w: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п. Борисоглебский, ул. Красноармейская, 8</w:t>
            </w: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ИНН: 7614004592</w:t>
            </w: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Глава Администрации</w:t>
            </w: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Борисоглебского сельского поселения</w:t>
            </w: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p>
          <w:p w:rsidR="00080481" w:rsidRPr="00080481" w:rsidRDefault="00080481" w:rsidP="00C83EA6">
            <w:pPr>
              <w:spacing w:after="0" w:line="240" w:lineRule="auto"/>
              <w:ind w:firstLine="0"/>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___________ Е.А. Демьянюк</w:t>
            </w:r>
          </w:p>
        </w:tc>
      </w:tr>
    </w:tbl>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Приложение 1</w:t>
      </w: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к Соглашению</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ПОРЯДОК</w:t>
      </w: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определения ежегодного объема и объем межбюджетных трансфертов,</w:t>
      </w: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необходимых для осуществления передаваемых полномочий</w:t>
      </w:r>
    </w:p>
    <w:p w:rsidR="00080481" w:rsidRPr="00080481" w:rsidRDefault="00080481" w:rsidP="00080481">
      <w:pPr>
        <w:spacing w:after="0" w:line="240" w:lineRule="auto"/>
        <w:ind w:firstLine="113"/>
        <w:rPr>
          <w:rFonts w:ascii="Times New Roman" w:eastAsia="Times New Roman" w:hAnsi="Times New Roman" w:cs="Times New Roman"/>
          <w:b/>
          <w:bCs/>
          <w:sz w:val="18"/>
          <w:szCs w:val="18"/>
          <w:lang w:eastAsia="ru-RU"/>
        </w:rPr>
      </w:pP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Полномочия по вопросу местного значения поселения в части организации освещения населенных пунктов, а именно:</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 заключение муниципальных контрактов (договоров) на оказание услуг по наружному освещению населенных пунктов Борисоглебского сельского поселения Борисоглебского муниципального района (на поставку электрической энергии, на выполнение работ по техническому обслуживанию уличных сетей наружного освещения, замена </w:t>
      </w:r>
      <w:proofErr w:type="spellStart"/>
      <w:r w:rsidRPr="00080481">
        <w:rPr>
          <w:rFonts w:ascii="Times New Roman" w:eastAsia="Times New Roman" w:hAnsi="Times New Roman" w:cs="Times New Roman"/>
          <w:bCs/>
          <w:sz w:val="18"/>
          <w:szCs w:val="18"/>
          <w:lang w:eastAsia="ru-RU"/>
        </w:rPr>
        <w:t>светоточек</w:t>
      </w:r>
      <w:proofErr w:type="spellEnd"/>
      <w:r w:rsidRPr="00080481">
        <w:rPr>
          <w:rFonts w:ascii="Times New Roman" w:eastAsia="Times New Roman" w:hAnsi="Times New Roman" w:cs="Times New Roman"/>
          <w:bCs/>
          <w:sz w:val="18"/>
          <w:szCs w:val="18"/>
          <w:lang w:eastAsia="ru-RU"/>
        </w:rPr>
        <w:t>);</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оплата услуг по наружному освещению населенных пунктов Борисоглебского сельского поселения Борисоглебского муниципального района согласно заключенным муниципальным контрактам (договорам) в пределах объема межбюджетного трансферта.</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Объем межбюджетного трансферта  определяется исходя из объема и трудоемкости работ в размере 0,4 ставки денежного содержания ведущего специалиста муниципальной службы Администрации района для выполнения объема работ по передаваемым полномочиям по формуле:</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Р</w:t>
      </w:r>
      <w:r w:rsidRPr="00080481">
        <w:rPr>
          <w:rFonts w:ascii="Times New Roman" w:eastAsia="Times New Roman" w:hAnsi="Times New Roman" w:cs="Times New Roman"/>
          <w:bCs/>
          <w:sz w:val="18"/>
          <w:szCs w:val="18"/>
          <w:lang w:val="en-US" w:eastAsia="ru-RU"/>
        </w:rPr>
        <w:t>z</w:t>
      </w:r>
      <w:r w:rsidRPr="00080481">
        <w:rPr>
          <w:rFonts w:ascii="Times New Roman" w:eastAsia="Times New Roman" w:hAnsi="Times New Roman" w:cs="Times New Roman"/>
          <w:bCs/>
          <w:sz w:val="18"/>
          <w:szCs w:val="18"/>
          <w:lang w:eastAsia="ru-RU"/>
        </w:rPr>
        <w:t xml:space="preserve"> = </w:t>
      </w:r>
      <w:proofErr w:type="spellStart"/>
      <w:r w:rsidRPr="00080481">
        <w:rPr>
          <w:rFonts w:ascii="Times New Roman" w:eastAsia="Times New Roman" w:hAnsi="Times New Roman" w:cs="Times New Roman"/>
          <w:bCs/>
          <w:sz w:val="18"/>
          <w:szCs w:val="18"/>
          <w:lang w:eastAsia="ru-RU"/>
        </w:rPr>
        <w:t>Отд</w:t>
      </w:r>
      <w:proofErr w:type="spellEnd"/>
      <w:r w:rsidRPr="00080481">
        <w:rPr>
          <w:rFonts w:ascii="Times New Roman" w:eastAsia="Times New Roman" w:hAnsi="Times New Roman" w:cs="Times New Roman"/>
          <w:bCs/>
          <w:sz w:val="18"/>
          <w:szCs w:val="18"/>
          <w:lang w:eastAsia="ru-RU"/>
        </w:rPr>
        <w:t xml:space="preserve"> + Од,</w:t>
      </w: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где Р</w:t>
      </w:r>
      <w:r w:rsidRPr="00080481">
        <w:rPr>
          <w:rFonts w:ascii="Times New Roman" w:eastAsia="Times New Roman" w:hAnsi="Times New Roman" w:cs="Times New Roman"/>
          <w:bCs/>
          <w:sz w:val="18"/>
          <w:szCs w:val="18"/>
          <w:lang w:val="en-US" w:eastAsia="ru-RU"/>
        </w:rPr>
        <w:t>z</w:t>
      </w:r>
      <w:r w:rsidRPr="00080481">
        <w:rPr>
          <w:rFonts w:ascii="Times New Roman" w:eastAsia="Times New Roman" w:hAnsi="Times New Roman" w:cs="Times New Roman"/>
          <w:bCs/>
          <w:sz w:val="18"/>
          <w:szCs w:val="18"/>
          <w:lang w:eastAsia="ru-RU"/>
        </w:rPr>
        <w:t xml:space="preserve"> – годовой объем финансовых средств на осуществление передаваемых полномочий, руб.;</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proofErr w:type="spellStart"/>
      <w:r w:rsidRPr="00080481">
        <w:rPr>
          <w:rFonts w:ascii="Times New Roman" w:eastAsia="Times New Roman" w:hAnsi="Times New Roman" w:cs="Times New Roman"/>
          <w:bCs/>
          <w:sz w:val="18"/>
          <w:szCs w:val="18"/>
          <w:lang w:eastAsia="ru-RU"/>
        </w:rPr>
        <w:t>Отр</w:t>
      </w:r>
      <w:proofErr w:type="spellEnd"/>
      <w:r w:rsidRPr="00080481">
        <w:rPr>
          <w:rFonts w:ascii="Times New Roman" w:eastAsia="Times New Roman" w:hAnsi="Times New Roman" w:cs="Times New Roman"/>
          <w:bCs/>
          <w:sz w:val="18"/>
          <w:szCs w:val="18"/>
          <w:lang w:eastAsia="ru-RU"/>
        </w:rPr>
        <w:t xml:space="preserve"> – оплата труда с начислениями, руб.;</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Од – расходы на обеспечение деятельности, руб.</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proofErr w:type="spellStart"/>
      <w:r w:rsidRPr="00080481">
        <w:rPr>
          <w:rFonts w:ascii="Times New Roman" w:eastAsia="Times New Roman" w:hAnsi="Times New Roman" w:cs="Times New Roman"/>
          <w:bCs/>
          <w:sz w:val="18"/>
          <w:szCs w:val="18"/>
          <w:lang w:eastAsia="ru-RU"/>
        </w:rPr>
        <w:t>Отр</w:t>
      </w:r>
      <w:proofErr w:type="spellEnd"/>
      <w:r w:rsidRPr="00080481">
        <w:rPr>
          <w:rFonts w:ascii="Times New Roman" w:eastAsia="Times New Roman" w:hAnsi="Times New Roman" w:cs="Times New Roman"/>
          <w:bCs/>
          <w:sz w:val="18"/>
          <w:szCs w:val="18"/>
          <w:lang w:eastAsia="ru-RU"/>
        </w:rPr>
        <w:t xml:space="preserve"> = Ов * Ко * Нот * </w:t>
      </w:r>
      <w:proofErr w:type="spellStart"/>
      <w:r w:rsidRPr="00080481">
        <w:rPr>
          <w:rFonts w:ascii="Times New Roman" w:eastAsia="Times New Roman" w:hAnsi="Times New Roman" w:cs="Times New Roman"/>
          <w:bCs/>
          <w:sz w:val="18"/>
          <w:szCs w:val="18"/>
          <w:lang w:eastAsia="ru-RU"/>
        </w:rPr>
        <w:t>Кт</w:t>
      </w:r>
      <w:proofErr w:type="spellEnd"/>
      <w:r w:rsidRPr="00080481">
        <w:rPr>
          <w:rFonts w:ascii="Times New Roman" w:eastAsia="Times New Roman" w:hAnsi="Times New Roman" w:cs="Times New Roman"/>
          <w:bCs/>
          <w:sz w:val="18"/>
          <w:szCs w:val="18"/>
          <w:lang w:eastAsia="ru-RU"/>
        </w:rPr>
        <w:t>,</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где Ов – оклад ведущего специалиста муниципальной службы Администрации района.</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lastRenderedPageBreak/>
        <w:t>Ов устанавливается равным:</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На 2024 год – 6499 рублей;</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На 2025 год – 6499 рублей;</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На 2026 год – 6499 рублей.</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Ко – количество окладов для расчетов годового фонда оплаты труда.</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Ко устанавливается равным 73,5.</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Нот – начисления на оплату труда.</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Нот устанавливается равным 1,302.</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proofErr w:type="spellStart"/>
      <w:r w:rsidRPr="00080481">
        <w:rPr>
          <w:rFonts w:ascii="Times New Roman" w:eastAsia="Times New Roman" w:hAnsi="Times New Roman" w:cs="Times New Roman"/>
          <w:bCs/>
          <w:sz w:val="18"/>
          <w:szCs w:val="18"/>
          <w:lang w:eastAsia="ru-RU"/>
        </w:rPr>
        <w:t>Кт</w:t>
      </w:r>
      <w:proofErr w:type="spellEnd"/>
      <w:r w:rsidRPr="00080481">
        <w:rPr>
          <w:rFonts w:ascii="Times New Roman" w:eastAsia="Times New Roman" w:hAnsi="Times New Roman" w:cs="Times New Roman"/>
          <w:bCs/>
          <w:sz w:val="18"/>
          <w:szCs w:val="18"/>
          <w:lang w:eastAsia="ru-RU"/>
        </w:rPr>
        <w:t xml:space="preserve"> – коэффициент трудозатрат ведущего специалиста на сельское поселение.</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proofErr w:type="spellStart"/>
      <w:r w:rsidRPr="00080481">
        <w:rPr>
          <w:rFonts w:ascii="Times New Roman" w:eastAsia="Times New Roman" w:hAnsi="Times New Roman" w:cs="Times New Roman"/>
          <w:bCs/>
          <w:sz w:val="18"/>
          <w:szCs w:val="18"/>
          <w:lang w:eastAsia="ru-RU"/>
        </w:rPr>
        <w:t>Кт</w:t>
      </w:r>
      <w:proofErr w:type="spellEnd"/>
      <w:r w:rsidRPr="00080481">
        <w:rPr>
          <w:rFonts w:ascii="Times New Roman" w:eastAsia="Times New Roman" w:hAnsi="Times New Roman" w:cs="Times New Roman"/>
          <w:bCs/>
          <w:sz w:val="18"/>
          <w:szCs w:val="18"/>
          <w:lang w:eastAsia="ru-RU"/>
        </w:rPr>
        <w:t xml:space="preserve"> устанавливается равным 0,1.</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center"/>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Од = </w:t>
      </w:r>
      <w:proofErr w:type="spellStart"/>
      <w:r w:rsidRPr="00080481">
        <w:rPr>
          <w:rFonts w:ascii="Times New Roman" w:eastAsia="Times New Roman" w:hAnsi="Times New Roman" w:cs="Times New Roman"/>
          <w:bCs/>
          <w:sz w:val="18"/>
          <w:szCs w:val="18"/>
          <w:lang w:eastAsia="ru-RU"/>
        </w:rPr>
        <w:t>Отр</w:t>
      </w:r>
      <w:proofErr w:type="spellEnd"/>
      <w:r w:rsidRPr="00080481">
        <w:rPr>
          <w:rFonts w:ascii="Times New Roman" w:eastAsia="Times New Roman" w:hAnsi="Times New Roman" w:cs="Times New Roman"/>
          <w:bCs/>
          <w:sz w:val="18"/>
          <w:szCs w:val="18"/>
          <w:lang w:eastAsia="ru-RU"/>
        </w:rPr>
        <w:t xml:space="preserve"> * Код,</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где Код – коэффициент, учитывающий расходы на обеспечение деятельности органов местного самоуправления, осуществляющих данные полномочия. </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Код устанавливается равным 0,3.</w:t>
      </w: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lastRenderedPageBreak/>
        <w:t>Объем межбюджетных трансфертов на 2024 – 2026 годы составляет:</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- 62193 (Шестьдесят две тысячи сто девяносто три) рубля 48 копеек – на оплату труда с начислениями;</w:t>
      </w:r>
    </w:p>
    <w:p w:rsidR="00080481" w:rsidRPr="00080481" w:rsidRDefault="00080481" w:rsidP="00080481">
      <w:pPr>
        <w:spacing w:after="0" w:line="240" w:lineRule="auto"/>
        <w:ind w:firstLine="113"/>
        <w:jc w:val="both"/>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- 18658 (Восемнадцать тысяч шестьсот пятьдесят восемь) рублей 04 копейки – прочие расходы.</w:t>
      </w: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tbl>
      <w:tblPr>
        <w:tblW w:w="5000" w:type="pct"/>
        <w:tblLook w:val="04A0" w:firstRow="1" w:lastRow="0" w:firstColumn="1" w:lastColumn="0" w:noHBand="0" w:noVBand="1"/>
      </w:tblPr>
      <w:tblGrid>
        <w:gridCol w:w="2694"/>
        <w:gridCol w:w="2694"/>
      </w:tblGrid>
      <w:tr w:rsidR="00080481" w:rsidRPr="00080481" w:rsidTr="00311E9A">
        <w:tc>
          <w:tcPr>
            <w:tcW w:w="2500" w:type="pct"/>
            <w:shd w:val="clear" w:color="auto" w:fill="auto"/>
          </w:tcPr>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Глава Борисоглебского</w:t>
            </w: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муниципального района</w:t>
            </w: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_____________________ А.А. Кислякова</w:t>
            </w:r>
          </w:p>
        </w:tc>
        <w:tc>
          <w:tcPr>
            <w:tcW w:w="2500" w:type="pct"/>
            <w:shd w:val="clear" w:color="auto" w:fill="auto"/>
          </w:tcPr>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 xml:space="preserve">Глава Администрации </w:t>
            </w: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Борисоглебского сельского поселения</w:t>
            </w: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p>
          <w:p w:rsidR="00080481" w:rsidRPr="00080481" w:rsidRDefault="00080481" w:rsidP="00080481">
            <w:pPr>
              <w:spacing w:after="0" w:line="240" w:lineRule="auto"/>
              <w:ind w:firstLine="113"/>
              <w:rPr>
                <w:rFonts w:ascii="Times New Roman" w:eastAsia="Times New Roman" w:hAnsi="Times New Roman" w:cs="Times New Roman"/>
                <w:bCs/>
                <w:sz w:val="18"/>
                <w:szCs w:val="18"/>
                <w:lang w:eastAsia="ru-RU"/>
              </w:rPr>
            </w:pPr>
            <w:r w:rsidRPr="00080481">
              <w:rPr>
                <w:rFonts w:ascii="Times New Roman" w:eastAsia="Times New Roman" w:hAnsi="Times New Roman" w:cs="Times New Roman"/>
                <w:bCs/>
                <w:sz w:val="18"/>
                <w:szCs w:val="18"/>
                <w:lang w:eastAsia="ru-RU"/>
              </w:rPr>
              <w:t>____________________ Е.А. Демьянюк</w:t>
            </w:r>
          </w:p>
        </w:tc>
      </w:tr>
    </w:tbl>
    <w:p w:rsidR="00080481" w:rsidRPr="00080481" w:rsidRDefault="00080481" w:rsidP="00080481">
      <w:pPr>
        <w:spacing w:after="0" w:line="240" w:lineRule="auto"/>
        <w:ind w:firstLine="0"/>
        <w:rPr>
          <w:rFonts w:ascii="Times New Roman" w:eastAsia="Times New Roman" w:hAnsi="Times New Roman" w:cs="Times New Roman"/>
          <w:bCs/>
          <w:sz w:val="18"/>
          <w:szCs w:val="18"/>
          <w:lang w:eastAsia="ru-RU"/>
        </w:rPr>
      </w:pPr>
    </w:p>
    <w:p w:rsidR="00F62B89" w:rsidRPr="00080481" w:rsidRDefault="00F62B89" w:rsidP="0000491A">
      <w:pPr>
        <w:spacing w:after="0" w:line="240" w:lineRule="auto"/>
        <w:ind w:firstLine="0"/>
        <w:rPr>
          <w:rFonts w:ascii="Times New Roman" w:eastAsia="Times New Roman" w:hAnsi="Times New Roman" w:cs="Times New Roman"/>
          <w:sz w:val="18"/>
          <w:szCs w:val="18"/>
          <w:lang w:eastAsia="ru-RU"/>
        </w:rPr>
      </w:pPr>
    </w:p>
    <w:p w:rsidR="00DF14CA" w:rsidRPr="00080481" w:rsidRDefault="00DF14CA" w:rsidP="00A95D47">
      <w:pPr>
        <w:spacing w:after="0" w:line="240" w:lineRule="auto"/>
        <w:ind w:firstLine="0"/>
        <w:jc w:val="both"/>
        <w:rPr>
          <w:rFonts w:ascii="Times New Roman" w:eastAsia="Times New Roman" w:hAnsi="Times New Roman" w:cs="Times New Roman"/>
          <w:sz w:val="18"/>
          <w:szCs w:val="18"/>
          <w:lang w:eastAsia="ru-RU"/>
        </w:rPr>
      </w:pPr>
    </w:p>
    <w:p w:rsidR="00D2419B" w:rsidRPr="001A1180" w:rsidRDefault="00D2419B" w:rsidP="00A95D47">
      <w:pPr>
        <w:spacing w:after="0" w:line="240" w:lineRule="auto"/>
        <w:ind w:firstLine="0"/>
        <w:rPr>
          <w:rFonts w:ascii="Times New Roman" w:eastAsia="Times New Roman" w:hAnsi="Times New Roman" w:cs="Times New Roman"/>
          <w:sz w:val="18"/>
          <w:szCs w:val="18"/>
          <w:lang w:eastAsia="ru-RU"/>
        </w:rPr>
        <w:sectPr w:rsidR="00D2419B" w:rsidRPr="001A1180" w:rsidSect="00257E22">
          <w:headerReference w:type="default" r:id="rId12"/>
          <w:type w:val="continuous"/>
          <w:pgSz w:w="11906" w:h="16838"/>
          <w:pgMar w:top="851" w:right="424" w:bottom="851" w:left="851" w:header="709" w:footer="709" w:gutter="0"/>
          <w:cols w:num="2" w:space="287"/>
          <w:docGrid w:linePitch="360"/>
        </w:sectPr>
      </w:pPr>
    </w:p>
    <w:p w:rsidR="00EE2785" w:rsidRPr="001A1180" w:rsidRDefault="00EE2785" w:rsidP="00A95D47">
      <w:pPr>
        <w:spacing w:after="0" w:line="240" w:lineRule="auto"/>
        <w:ind w:firstLine="0"/>
        <w:rPr>
          <w:rFonts w:ascii="Times New Roman" w:eastAsia="Times New Roman" w:hAnsi="Times New Roman" w:cs="Times New Roman"/>
          <w:sz w:val="18"/>
          <w:szCs w:val="18"/>
          <w:lang w:eastAsia="ru-RU"/>
        </w:rPr>
      </w:pPr>
    </w:p>
    <w:p w:rsidR="00EE2785" w:rsidRPr="001A1180" w:rsidRDefault="00EE2785" w:rsidP="00A95D47">
      <w:pPr>
        <w:spacing w:after="0" w:line="240" w:lineRule="auto"/>
        <w:ind w:firstLine="0"/>
        <w:jc w:val="both"/>
        <w:rPr>
          <w:rFonts w:ascii="Times New Roman" w:hAnsi="Times New Roman" w:cs="Times New Roman"/>
          <w:sz w:val="18"/>
          <w:szCs w:val="18"/>
        </w:rPr>
        <w:sectPr w:rsidR="00EE2785" w:rsidRPr="001A1180" w:rsidSect="00A95D47">
          <w:type w:val="continuous"/>
          <w:pgSz w:w="11906" w:h="16838"/>
          <w:pgMar w:top="851" w:right="851" w:bottom="851" w:left="851" w:header="709" w:footer="709" w:gutter="0"/>
          <w:cols w:num="2" w:space="287"/>
          <w:docGrid w:linePitch="360"/>
        </w:sectPr>
      </w:pPr>
    </w:p>
    <w:p w:rsidR="00EE2785" w:rsidRPr="001A1180" w:rsidRDefault="00EE2785" w:rsidP="00A95D47">
      <w:pPr>
        <w:spacing w:after="0" w:line="240" w:lineRule="auto"/>
        <w:ind w:firstLine="0"/>
        <w:jc w:val="both"/>
        <w:rPr>
          <w:rFonts w:ascii="Times New Roman" w:hAnsi="Times New Roman" w:cs="Times New Roman"/>
          <w:sz w:val="18"/>
          <w:szCs w:val="18"/>
        </w:rPr>
      </w:pPr>
    </w:p>
    <w:p w:rsidR="005B39E3" w:rsidRPr="001A1180" w:rsidRDefault="005B39E3" w:rsidP="00A95D47">
      <w:pPr>
        <w:spacing w:after="0" w:line="240" w:lineRule="auto"/>
        <w:ind w:firstLine="0"/>
        <w:jc w:val="center"/>
        <w:rPr>
          <w:rFonts w:ascii="Times New Roman" w:hAnsi="Times New Roman" w:cs="Times New Roman"/>
          <w:b/>
          <w:sz w:val="18"/>
          <w:szCs w:val="18"/>
        </w:rPr>
      </w:pPr>
    </w:p>
    <w:p w:rsidR="00DF14CA" w:rsidRDefault="00BC3C0B" w:rsidP="00A95D47">
      <w:pPr>
        <w:spacing w:after="0" w:line="240" w:lineRule="auto"/>
        <w:ind w:firstLine="0"/>
        <w:jc w:val="center"/>
        <w:rPr>
          <w:rFonts w:ascii="Times New Roman" w:eastAsia="Times New Roman" w:hAnsi="Times New Roman" w:cs="Times New Roman"/>
          <w:b/>
          <w:sz w:val="20"/>
          <w:szCs w:val="20"/>
          <w:lang w:eastAsia="ru-RU"/>
        </w:rPr>
      </w:pPr>
      <w:r w:rsidRPr="00A61798">
        <w:rPr>
          <w:rFonts w:ascii="Times New Roman" w:eastAsia="Times New Roman" w:hAnsi="Times New Roman" w:cs="Times New Roman"/>
          <w:b/>
          <w:sz w:val="20"/>
          <w:szCs w:val="20"/>
          <w:lang w:eastAsia="ru-RU"/>
        </w:rPr>
        <w:t>ПОСТАНОВЛЕНИЯ АДМИНИСТРАЦИИ БОРИСОГЛЕБСКОГО СЕЛЬСКОГО ПОСЕЛЕНИЯ</w:t>
      </w:r>
    </w:p>
    <w:p w:rsidR="00BC3C0B" w:rsidRPr="001A1180" w:rsidRDefault="00BC3C0B" w:rsidP="00A95D47">
      <w:pPr>
        <w:spacing w:after="0" w:line="240" w:lineRule="auto"/>
        <w:ind w:firstLine="0"/>
        <w:jc w:val="center"/>
        <w:rPr>
          <w:rFonts w:ascii="Times New Roman" w:hAnsi="Times New Roman" w:cs="Times New Roman"/>
          <w:b/>
          <w:sz w:val="18"/>
          <w:szCs w:val="18"/>
        </w:rPr>
      </w:pPr>
    </w:p>
    <w:p w:rsidR="00DF14CA" w:rsidRPr="001A1180" w:rsidRDefault="00DF14CA" w:rsidP="00A95D47">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8"/>
          <w:szCs w:val="18"/>
          <w:lang w:eastAsia="ar-SA"/>
        </w:rPr>
        <w:sectPr w:rsidR="00DF14CA" w:rsidRPr="001A1180" w:rsidSect="00A95D47">
          <w:type w:val="continuous"/>
          <w:pgSz w:w="11906" w:h="16838"/>
          <w:pgMar w:top="851" w:right="851" w:bottom="851" w:left="851" w:header="709" w:footer="709" w:gutter="0"/>
          <w:cols w:space="708"/>
          <w:docGrid w:linePitch="360"/>
        </w:sectPr>
      </w:pPr>
    </w:p>
    <w:p w:rsidR="00080481" w:rsidRDefault="00080481" w:rsidP="00C83EA6">
      <w:pPr>
        <w:spacing w:after="0" w:line="240" w:lineRule="auto"/>
        <w:ind w:firstLine="113"/>
        <w:jc w:val="center"/>
        <w:rPr>
          <w:rFonts w:ascii="Times New Roman" w:eastAsia="Times New Roman" w:hAnsi="Times New Roman" w:cs="Times New Roman"/>
          <w:b/>
          <w:sz w:val="18"/>
          <w:szCs w:val="18"/>
          <w:lang w:eastAsia="ru-RU"/>
        </w:rPr>
      </w:pPr>
    </w:p>
    <w:p w:rsidR="00080481" w:rsidRPr="00080481" w:rsidRDefault="00080481" w:rsidP="00C83EA6">
      <w:pPr>
        <w:spacing w:after="0" w:line="240" w:lineRule="auto"/>
        <w:ind w:firstLine="113"/>
        <w:jc w:val="center"/>
        <w:rPr>
          <w:rFonts w:ascii="Times New Roman" w:eastAsia="Times New Roman" w:hAnsi="Times New Roman" w:cs="Times New Roman"/>
          <w:b/>
          <w:sz w:val="18"/>
          <w:szCs w:val="18"/>
          <w:lang w:eastAsia="ru-RU"/>
        </w:rPr>
      </w:pPr>
      <w:r w:rsidRPr="00080481">
        <w:rPr>
          <w:rFonts w:ascii="Times New Roman" w:eastAsia="Times New Roman" w:hAnsi="Times New Roman" w:cs="Times New Roman"/>
          <w:b/>
          <w:sz w:val="18"/>
          <w:szCs w:val="18"/>
          <w:lang w:eastAsia="ru-RU"/>
        </w:rPr>
        <w:t>ПОСТАНОВЛЕНИЕ</w:t>
      </w:r>
    </w:p>
    <w:p w:rsidR="00080481" w:rsidRPr="00080481" w:rsidRDefault="00080481" w:rsidP="00C83EA6">
      <w:pPr>
        <w:spacing w:after="0" w:line="240" w:lineRule="auto"/>
        <w:ind w:firstLine="113"/>
        <w:jc w:val="center"/>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Администрации Борисоглебского сельского поселения</w:t>
      </w:r>
    </w:p>
    <w:p w:rsidR="00080481" w:rsidRPr="00080481" w:rsidRDefault="00080481" w:rsidP="00C83EA6">
      <w:pPr>
        <w:spacing w:after="0" w:line="240" w:lineRule="auto"/>
        <w:ind w:firstLine="113"/>
        <w:jc w:val="center"/>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Борисоглебского муниципального района</w:t>
      </w:r>
    </w:p>
    <w:p w:rsidR="00080481" w:rsidRPr="00080481" w:rsidRDefault="00080481" w:rsidP="00C83EA6">
      <w:pPr>
        <w:spacing w:after="0" w:line="240" w:lineRule="auto"/>
        <w:ind w:firstLine="113"/>
        <w:jc w:val="center"/>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xml:space="preserve">Ярославской области </w:t>
      </w:r>
    </w:p>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p>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от 08.02.2024 г. № 22</w:t>
      </w:r>
    </w:p>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п. Борисоглебский</w:t>
      </w:r>
    </w:p>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p>
    <w:p w:rsidR="00080481" w:rsidRPr="00080481" w:rsidRDefault="00080481" w:rsidP="00C83EA6">
      <w:pPr>
        <w:widowControl w:val="0"/>
        <w:suppressAutoHyphens/>
        <w:spacing w:after="0" w:line="240" w:lineRule="auto"/>
        <w:ind w:firstLine="113"/>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Об утверждении стоимости</w:t>
      </w:r>
    </w:p>
    <w:p w:rsidR="00080481" w:rsidRPr="00080481" w:rsidRDefault="00080481" w:rsidP="00C83EA6">
      <w:pPr>
        <w:widowControl w:val="0"/>
        <w:suppressAutoHyphens/>
        <w:spacing w:after="0" w:line="240" w:lineRule="auto"/>
        <w:ind w:firstLine="113"/>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услуг по погребению</w:t>
      </w:r>
    </w:p>
    <w:p w:rsidR="00080481" w:rsidRPr="00080481" w:rsidRDefault="00080481" w:rsidP="00C83EA6">
      <w:pPr>
        <w:widowControl w:val="0"/>
        <w:suppressAutoHyphens/>
        <w:spacing w:after="0" w:line="240" w:lineRule="auto"/>
        <w:ind w:firstLine="113"/>
        <w:rPr>
          <w:rFonts w:ascii="Times New Roman" w:eastAsia="SimSun" w:hAnsi="Times New Roman" w:cs="Times New Roman"/>
          <w:kern w:val="1"/>
          <w:sz w:val="18"/>
          <w:szCs w:val="18"/>
          <w:lang w:eastAsia="hi-IN" w:bidi="hi-IN"/>
        </w:rPr>
      </w:pPr>
    </w:p>
    <w:p w:rsidR="00080481" w:rsidRPr="00080481" w:rsidRDefault="00080481" w:rsidP="00C83EA6">
      <w:pPr>
        <w:widowControl w:val="0"/>
        <w:suppressAutoHyphens/>
        <w:spacing w:after="0" w:line="240" w:lineRule="auto"/>
        <w:ind w:firstLine="113"/>
        <w:jc w:val="both"/>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В соответствии с Федеральным законом от 12.01.1996 г. № 8-ФЗ «О погребении и похоронном деле», Федеральным законом от 19.12.2016г. № 444-ФЗ и Постановлением Правительства Российской Федерации от 23.01.2024 г. № 46 «Об утверждении коэффициента индексации выплат, пособий и компенсаций в 2024 году», Администрация Борисоглебского сельского поселения Борисоглебского муниципального района Ярославской области, ПОСТАНОВЛЯЕТ:</w:t>
      </w:r>
    </w:p>
    <w:p w:rsidR="00080481" w:rsidRPr="00080481" w:rsidRDefault="00080481" w:rsidP="00C83EA6">
      <w:pPr>
        <w:widowControl w:val="0"/>
        <w:suppressAutoHyphens/>
        <w:spacing w:after="0" w:line="240" w:lineRule="auto"/>
        <w:ind w:firstLine="113"/>
        <w:jc w:val="both"/>
        <w:rPr>
          <w:rFonts w:ascii="Times New Roman" w:eastAsia="SimSun" w:hAnsi="Times New Roman" w:cs="Times New Roman"/>
          <w:kern w:val="1"/>
          <w:sz w:val="18"/>
          <w:szCs w:val="18"/>
          <w:lang w:eastAsia="hi-IN" w:bidi="hi-IN"/>
        </w:rPr>
      </w:pPr>
    </w:p>
    <w:p w:rsidR="00080481" w:rsidRPr="00080481" w:rsidRDefault="00080481" w:rsidP="00C83EA6">
      <w:pPr>
        <w:widowControl w:val="0"/>
        <w:suppressAutoHyphens/>
        <w:spacing w:after="0" w:line="240" w:lineRule="auto"/>
        <w:ind w:firstLine="113"/>
        <w:jc w:val="both"/>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1. Утвердить с 01.02.2024 года:</w:t>
      </w:r>
    </w:p>
    <w:p w:rsidR="00080481" w:rsidRPr="00080481" w:rsidRDefault="00080481" w:rsidP="00C83EA6">
      <w:pPr>
        <w:widowControl w:val="0"/>
        <w:suppressAutoHyphens/>
        <w:spacing w:after="0" w:line="240" w:lineRule="auto"/>
        <w:ind w:firstLine="113"/>
        <w:jc w:val="both"/>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 стоимость услуг по погребению, предоставляемых специализированной службой по вопросам похоронного дела в соответствии со статьей 9 Федерального закона от 12.01.1996г. № 8-ФЗ «О погребении и похоронном деле»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(Приложение № 1);</w:t>
      </w:r>
    </w:p>
    <w:p w:rsidR="00080481" w:rsidRPr="00080481" w:rsidRDefault="00080481" w:rsidP="00C83EA6">
      <w:pPr>
        <w:widowControl w:val="0"/>
        <w:suppressAutoHyphens/>
        <w:spacing w:after="0" w:line="240" w:lineRule="auto"/>
        <w:ind w:firstLine="113"/>
        <w:jc w:val="both"/>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 стоимость услуг по погребению, предоставляемых специализированной службой по вопросам похоронного дела в соответствии со статьей 12 Федерального закона от 12.01.1996г. № 8-ФЗ «О погребении и похоронном деле»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взявшись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(Приложение № 2).</w:t>
      </w:r>
    </w:p>
    <w:p w:rsidR="00080481" w:rsidRPr="00080481" w:rsidRDefault="00080481" w:rsidP="00C83EA6">
      <w:pPr>
        <w:widowControl w:val="0"/>
        <w:suppressAutoHyphens/>
        <w:spacing w:after="0" w:line="240" w:lineRule="auto"/>
        <w:ind w:firstLine="113"/>
        <w:jc w:val="both"/>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 xml:space="preserve">2. Признать утратившим силу Постановление Администрации Борисоглебского сельского поселения Борисоглебского муниципального района Ярославской области от 31.01.2023 г. </w:t>
      </w:r>
      <w:r w:rsidRPr="00080481">
        <w:rPr>
          <w:rFonts w:ascii="Times New Roman" w:eastAsia="SimSun" w:hAnsi="Times New Roman" w:cs="Times New Roman"/>
          <w:kern w:val="1"/>
          <w:sz w:val="18"/>
          <w:szCs w:val="18"/>
          <w:lang w:eastAsia="hi-IN" w:bidi="hi-IN"/>
        </w:rPr>
        <w:lastRenderedPageBreak/>
        <w:t xml:space="preserve">№ 18. </w:t>
      </w:r>
    </w:p>
    <w:p w:rsidR="00080481" w:rsidRPr="00080481" w:rsidRDefault="00080481" w:rsidP="00C83EA6">
      <w:pPr>
        <w:widowControl w:val="0"/>
        <w:suppressAutoHyphens/>
        <w:spacing w:after="0" w:line="240" w:lineRule="auto"/>
        <w:ind w:firstLine="113"/>
        <w:jc w:val="both"/>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3. Контроль за исполнением настоящего постановления оставляю за собой.</w:t>
      </w:r>
    </w:p>
    <w:p w:rsidR="00080481" w:rsidRPr="00080481" w:rsidRDefault="00080481" w:rsidP="00C83EA6">
      <w:pPr>
        <w:widowControl w:val="0"/>
        <w:suppressAutoHyphens/>
        <w:spacing w:after="0" w:line="240" w:lineRule="auto"/>
        <w:ind w:firstLine="113"/>
        <w:jc w:val="both"/>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4. Постановление вступает в силу со дня официального обнародования и распространяет свое действие на правоотношения, возникшие с 01.02.2024г.</w:t>
      </w:r>
    </w:p>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p>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xml:space="preserve">Глава администрации Борисоглебского </w:t>
      </w:r>
    </w:p>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сельского поселения                            Е.А. Демьянюк</w:t>
      </w:r>
    </w:p>
    <w:p w:rsidR="00080481" w:rsidRPr="00080481" w:rsidRDefault="00080481" w:rsidP="00C83EA6">
      <w:pPr>
        <w:widowControl w:val="0"/>
        <w:suppressAutoHyphens/>
        <w:spacing w:after="0" w:line="240" w:lineRule="auto"/>
        <w:ind w:firstLine="113"/>
        <w:jc w:val="both"/>
        <w:rPr>
          <w:rFonts w:ascii="Times New Roman" w:eastAsia="SimSun" w:hAnsi="Times New Roman" w:cs="Times New Roman"/>
          <w:kern w:val="1"/>
          <w:sz w:val="18"/>
          <w:szCs w:val="18"/>
          <w:lang w:eastAsia="hi-IN" w:bidi="hi-IN"/>
        </w:rPr>
      </w:pPr>
    </w:p>
    <w:p w:rsidR="00080481" w:rsidRPr="00080481" w:rsidRDefault="00080481" w:rsidP="00C83EA6">
      <w:pPr>
        <w:widowControl w:val="0"/>
        <w:suppressAutoHyphens/>
        <w:spacing w:after="0" w:line="240" w:lineRule="auto"/>
        <w:ind w:firstLine="113"/>
        <w:jc w:val="right"/>
        <w:rPr>
          <w:rFonts w:ascii="Times New Roman" w:eastAsia="SimSun" w:hAnsi="Times New Roman" w:cs="Times New Roman"/>
          <w:kern w:val="1"/>
          <w:sz w:val="18"/>
          <w:szCs w:val="18"/>
          <w:lang w:eastAsia="hi-IN" w:bidi="hi-IN"/>
        </w:rPr>
      </w:pPr>
    </w:p>
    <w:p w:rsidR="00080481" w:rsidRPr="00080481" w:rsidRDefault="00080481" w:rsidP="00C83EA6">
      <w:pPr>
        <w:widowControl w:val="0"/>
        <w:suppressAutoHyphens/>
        <w:spacing w:after="0" w:line="240" w:lineRule="auto"/>
        <w:ind w:firstLine="113"/>
        <w:jc w:val="right"/>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 xml:space="preserve"> Приложение № 1 к Постановлению</w:t>
      </w:r>
    </w:p>
    <w:p w:rsidR="00080481" w:rsidRPr="00080481" w:rsidRDefault="00080481" w:rsidP="00C83EA6">
      <w:pPr>
        <w:widowControl w:val="0"/>
        <w:suppressAutoHyphens/>
        <w:spacing w:after="0" w:line="240" w:lineRule="auto"/>
        <w:ind w:firstLine="113"/>
        <w:jc w:val="right"/>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 xml:space="preserve"> </w:t>
      </w:r>
      <w:r w:rsidRPr="00080481">
        <w:rPr>
          <w:rFonts w:ascii="Times New Roman" w:eastAsia="Times New Roman" w:hAnsi="Times New Roman" w:cs="Times New Roman"/>
          <w:sz w:val="18"/>
          <w:szCs w:val="18"/>
          <w:lang w:eastAsia="ru-RU"/>
        </w:rPr>
        <w:t>от 08.02.2024 г. № 22</w:t>
      </w:r>
    </w:p>
    <w:p w:rsidR="00080481" w:rsidRPr="00080481" w:rsidRDefault="00080481" w:rsidP="00C83EA6">
      <w:pPr>
        <w:widowControl w:val="0"/>
        <w:suppressAutoHyphens/>
        <w:spacing w:after="0" w:line="240" w:lineRule="auto"/>
        <w:ind w:firstLine="113"/>
        <w:jc w:val="both"/>
        <w:rPr>
          <w:rFonts w:ascii="Times New Roman" w:eastAsia="SimSun" w:hAnsi="Times New Roman" w:cs="Times New Roman"/>
          <w:kern w:val="1"/>
          <w:sz w:val="18"/>
          <w:szCs w:val="18"/>
          <w:lang w:eastAsia="hi-IN" w:bidi="hi-IN"/>
        </w:rPr>
      </w:pPr>
    </w:p>
    <w:p w:rsidR="00080481" w:rsidRPr="00080481" w:rsidRDefault="00080481" w:rsidP="00C83EA6">
      <w:pPr>
        <w:widowControl w:val="0"/>
        <w:suppressAutoHyphens/>
        <w:spacing w:after="0" w:line="240" w:lineRule="auto"/>
        <w:ind w:firstLine="113"/>
        <w:jc w:val="center"/>
        <w:rPr>
          <w:rFonts w:ascii="Times New Roman" w:eastAsia="SimSun" w:hAnsi="Times New Roman" w:cs="Times New Roman"/>
          <w:b/>
          <w:bCs/>
          <w:kern w:val="1"/>
          <w:sz w:val="18"/>
          <w:szCs w:val="18"/>
          <w:lang w:eastAsia="hi-IN" w:bidi="hi-IN"/>
        </w:rPr>
      </w:pPr>
      <w:r w:rsidRPr="00080481">
        <w:rPr>
          <w:rFonts w:ascii="Times New Roman" w:eastAsia="SimSun" w:hAnsi="Times New Roman" w:cs="Times New Roman"/>
          <w:b/>
          <w:bCs/>
          <w:kern w:val="1"/>
          <w:sz w:val="18"/>
          <w:szCs w:val="18"/>
          <w:lang w:eastAsia="hi-IN" w:bidi="hi-IN"/>
        </w:rPr>
        <w:t xml:space="preserve"> Стоимость услуг по погребению, </w:t>
      </w:r>
    </w:p>
    <w:p w:rsidR="00080481" w:rsidRPr="00080481" w:rsidRDefault="00080481" w:rsidP="00C83EA6">
      <w:pPr>
        <w:widowControl w:val="0"/>
        <w:suppressAutoHyphens/>
        <w:spacing w:after="0" w:line="240" w:lineRule="auto"/>
        <w:ind w:firstLine="113"/>
        <w:jc w:val="center"/>
        <w:rPr>
          <w:rFonts w:ascii="Times New Roman" w:eastAsia="SimSun" w:hAnsi="Times New Roman" w:cs="Times New Roman"/>
          <w:b/>
          <w:bCs/>
          <w:kern w:val="1"/>
          <w:sz w:val="18"/>
          <w:szCs w:val="18"/>
          <w:lang w:eastAsia="hi-IN" w:bidi="hi-IN"/>
        </w:rPr>
      </w:pPr>
      <w:r w:rsidRPr="00080481">
        <w:rPr>
          <w:rFonts w:ascii="Times New Roman" w:eastAsia="SimSun" w:hAnsi="Times New Roman" w:cs="Times New Roman"/>
          <w:b/>
          <w:bCs/>
          <w:kern w:val="1"/>
          <w:sz w:val="18"/>
          <w:szCs w:val="18"/>
          <w:lang w:eastAsia="hi-IN" w:bidi="hi-IN"/>
        </w:rPr>
        <w:t xml:space="preserve"> предоставляемых специализированной службой по вопросам похоронного дела  в соответствии со статьей 9 Федерального закона от 12.01.1996г. № 8-ФЗ</w:t>
      </w:r>
    </w:p>
    <w:p w:rsidR="00080481" w:rsidRPr="00080481" w:rsidRDefault="00080481" w:rsidP="00C83EA6">
      <w:pPr>
        <w:widowControl w:val="0"/>
        <w:suppressAutoHyphens/>
        <w:spacing w:after="0" w:line="240" w:lineRule="auto"/>
        <w:ind w:firstLine="113"/>
        <w:jc w:val="center"/>
        <w:rPr>
          <w:rFonts w:ascii="Times New Roman" w:eastAsia="SimSun" w:hAnsi="Times New Roman" w:cs="Times New Roman"/>
          <w:b/>
          <w:bCs/>
          <w:kern w:val="1"/>
          <w:sz w:val="18"/>
          <w:szCs w:val="18"/>
          <w:lang w:eastAsia="hi-IN" w:bidi="hi-IN"/>
        </w:rPr>
      </w:pPr>
      <w:r w:rsidRPr="00080481">
        <w:rPr>
          <w:rFonts w:ascii="Times New Roman" w:eastAsia="SimSun" w:hAnsi="Times New Roman" w:cs="Times New Roman"/>
          <w:b/>
          <w:bCs/>
          <w:kern w:val="1"/>
          <w:sz w:val="18"/>
          <w:szCs w:val="18"/>
          <w:lang w:eastAsia="hi-IN" w:bidi="hi-IN"/>
        </w:rPr>
        <w:t xml:space="preserve"> «О погребении и похоронном деле»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t>
      </w:r>
    </w:p>
    <w:p w:rsidR="00080481" w:rsidRPr="00080481" w:rsidRDefault="00080481" w:rsidP="00C83EA6">
      <w:pPr>
        <w:widowControl w:val="0"/>
        <w:suppressAutoHyphens/>
        <w:spacing w:after="0" w:line="240" w:lineRule="auto"/>
        <w:ind w:firstLine="113"/>
        <w:jc w:val="center"/>
        <w:rPr>
          <w:rFonts w:ascii="Times New Roman" w:eastAsia="SimSun" w:hAnsi="Times New Roman" w:cs="Times New Roman"/>
          <w:b/>
          <w:bCs/>
          <w:kern w:val="1"/>
          <w:sz w:val="18"/>
          <w:szCs w:val="18"/>
          <w:lang w:eastAsia="hi-IN" w:bidi="hi-IN"/>
        </w:rPr>
      </w:pPr>
    </w:p>
    <w:p w:rsidR="00080481" w:rsidRPr="00080481" w:rsidRDefault="00080481" w:rsidP="00C83EA6">
      <w:pPr>
        <w:widowControl w:val="0"/>
        <w:suppressAutoHyphens/>
        <w:spacing w:after="0" w:line="240" w:lineRule="auto"/>
        <w:ind w:firstLine="113"/>
        <w:jc w:val="center"/>
        <w:rPr>
          <w:rFonts w:ascii="Times New Roman" w:eastAsia="SimSun" w:hAnsi="Times New Roman" w:cs="Times New Roman"/>
          <w:b/>
          <w:bCs/>
          <w:kern w:val="1"/>
          <w:sz w:val="18"/>
          <w:szCs w:val="18"/>
          <w:lang w:eastAsia="hi-IN" w:bidi="hi-IN"/>
        </w:rPr>
      </w:pPr>
    </w:p>
    <w:tbl>
      <w:tblPr>
        <w:tblW w:w="5000" w:type="pct"/>
        <w:tblCellMar>
          <w:top w:w="55" w:type="dxa"/>
          <w:left w:w="55" w:type="dxa"/>
          <w:bottom w:w="55" w:type="dxa"/>
          <w:right w:w="55" w:type="dxa"/>
        </w:tblCellMar>
        <w:tblLook w:val="0000" w:firstRow="0" w:lastRow="0" w:firstColumn="0" w:lastColumn="0" w:noHBand="0" w:noVBand="0"/>
      </w:tblPr>
      <w:tblGrid>
        <w:gridCol w:w="403"/>
        <w:gridCol w:w="3111"/>
        <w:gridCol w:w="1557"/>
      </w:tblGrid>
      <w:tr w:rsidR="00080481" w:rsidRPr="00080481" w:rsidTr="00C83EA6">
        <w:tc>
          <w:tcPr>
            <w:tcW w:w="398" w:type="pct"/>
            <w:tcBorders>
              <w:top w:val="single" w:sz="1" w:space="0" w:color="000000"/>
              <w:left w:val="single" w:sz="1" w:space="0" w:color="000000"/>
              <w:bottom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jc w:val="center"/>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 п/п</w:t>
            </w:r>
          </w:p>
        </w:tc>
        <w:tc>
          <w:tcPr>
            <w:tcW w:w="3067" w:type="pct"/>
            <w:tcBorders>
              <w:top w:val="single" w:sz="1" w:space="0" w:color="000000"/>
              <w:left w:val="single" w:sz="1" w:space="0" w:color="000000"/>
              <w:bottom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jc w:val="center"/>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Наименование услуг</w:t>
            </w:r>
          </w:p>
        </w:tc>
        <w:tc>
          <w:tcPr>
            <w:tcW w:w="1535" w:type="pct"/>
            <w:tcBorders>
              <w:top w:val="single" w:sz="1" w:space="0" w:color="000000"/>
              <w:left w:val="single" w:sz="1" w:space="0" w:color="000000"/>
              <w:bottom w:val="single" w:sz="1" w:space="0" w:color="000000"/>
              <w:right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jc w:val="center"/>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Стоимость* (руб)</w:t>
            </w:r>
          </w:p>
          <w:p w:rsidR="00080481" w:rsidRPr="00080481" w:rsidRDefault="00080481" w:rsidP="00C83EA6">
            <w:pPr>
              <w:widowControl w:val="0"/>
              <w:suppressLineNumbers/>
              <w:suppressAutoHyphens/>
              <w:spacing w:after="0" w:line="240" w:lineRule="auto"/>
              <w:ind w:firstLine="113"/>
              <w:jc w:val="center"/>
              <w:rPr>
                <w:rFonts w:ascii="Times New Roman" w:eastAsia="SimSun" w:hAnsi="Times New Roman" w:cs="Times New Roman"/>
                <w:kern w:val="1"/>
                <w:sz w:val="18"/>
                <w:szCs w:val="18"/>
                <w:lang w:eastAsia="hi-IN" w:bidi="hi-IN"/>
              </w:rPr>
            </w:pPr>
          </w:p>
        </w:tc>
      </w:tr>
      <w:tr w:rsidR="00080481" w:rsidRPr="00080481" w:rsidTr="00C83EA6">
        <w:tc>
          <w:tcPr>
            <w:tcW w:w="398" w:type="pct"/>
            <w:tcBorders>
              <w:left w:val="single" w:sz="1" w:space="0" w:color="000000"/>
              <w:bottom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jc w:val="center"/>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1</w:t>
            </w:r>
          </w:p>
        </w:tc>
        <w:tc>
          <w:tcPr>
            <w:tcW w:w="3067" w:type="pct"/>
            <w:tcBorders>
              <w:left w:val="single" w:sz="1" w:space="0" w:color="000000"/>
              <w:bottom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Оформление документов, необходимых для погребения</w:t>
            </w:r>
          </w:p>
        </w:tc>
        <w:tc>
          <w:tcPr>
            <w:tcW w:w="1535" w:type="pct"/>
            <w:tcBorders>
              <w:left w:val="single" w:sz="1" w:space="0" w:color="000000"/>
              <w:bottom w:val="single" w:sz="1" w:space="0" w:color="000000"/>
              <w:right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jc w:val="center"/>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0-00</w:t>
            </w:r>
          </w:p>
        </w:tc>
      </w:tr>
      <w:tr w:rsidR="00080481" w:rsidRPr="00080481" w:rsidTr="00C83EA6">
        <w:tc>
          <w:tcPr>
            <w:tcW w:w="398" w:type="pct"/>
            <w:tcBorders>
              <w:left w:val="single" w:sz="1" w:space="0" w:color="000000"/>
              <w:bottom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jc w:val="center"/>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2</w:t>
            </w:r>
          </w:p>
        </w:tc>
        <w:tc>
          <w:tcPr>
            <w:tcW w:w="3067" w:type="pct"/>
            <w:tcBorders>
              <w:left w:val="single" w:sz="1" w:space="0" w:color="000000"/>
              <w:bottom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 xml:space="preserve">Предоставление и доставка гроба и других предметов, необходимых для погребения </w:t>
            </w:r>
          </w:p>
        </w:tc>
        <w:tc>
          <w:tcPr>
            <w:tcW w:w="1535" w:type="pct"/>
            <w:tcBorders>
              <w:left w:val="single" w:sz="1" w:space="0" w:color="000000"/>
              <w:bottom w:val="single" w:sz="1" w:space="0" w:color="000000"/>
              <w:right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jc w:val="center"/>
              <w:rPr>
                <w:rFonts w:ascii="Times New Roman" w:eastAsia="SimSun" w:hAnsi="Times New Roman" w:cs="Times New Roman"/>
                <w:color w:val="000000" w:themeColor="text1"/>
                <w:kern w:val="1"/>
                <w:sz w:val="18"/>
                <w:szCs w:val="18"/>
                <w:lang w:eastAsia="hi-IN" w:bidi="hi-IN"/>
              </w:rPr>
            </w:pPr>
            <w:r w:rsidRPr="00080481">
              <w:rPr>
                <w:rFonts w:ascii="Times New Roman" w:eastAsia="SimSun" w:hAnsi="Times New Roman" w:cs="Times New Roman"/>
                <w:color w:val="000000" w:themeColor="text1"/>
                <w:kern w:val="1"/>
                <w:sz w:val="18"/>
                <w:szCs w:val="18"/>
                <w:lang w:eastAsia="hi-IN" w:bidi="hi-IN"/>
              </w:rPr>
              <w:t>2869-84</w:t>
            </w:r>
          </w:p>
        </w:tc>
      </w:tr>
      <w:tr w:rsidR="00080481" w:rsidRPr="00080481" w:rsidTr="00C83EA6">
        <w:tc>
          <w:tcPr>
            <w:tcW w:w="398" w:type="pct"/>
            <w:tcBorders>
              <w:left w:val="single" w:sz="1" w:space="0" w:color="000000"/>
              <w:bottom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jc w:val="center"/>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3</w:t>
            </w:r>
          </w:p>
        </w:tc>
        <w:tc>
          <w:tcPr>
            <w:tcW w:w="3067" w:type="pct"/>
            <w:tcBorders>
              <w:left w:val="single" w:sz="1" w:space="0" w:color="000000"/>
              <w:bottom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Перевозка тела (останков) умершего на кладбище (в крематорий)</w:t>
            </w:r>
          </w:p>
        </w:tc>
        <w:tc>
          <w:tcPr>
            <w:tcW w:w="1535" w:type="pct"/>
            <w:tcBorders>
              <w:left w:val="single" w:sz="1" w:space="0" w:color="000000"/>
              <w:bottom w:val="single" w:sz="1" w:space="0" w:color="000000"/>
              <w:right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jc w:val="center"/>
              <w:rPr>
                <w:rFonts w:ascii="Times New Roman" w:eastAsia="SimSun" w:hAnsi="Times New Roman" w:cs="Times New Roman"/>
                <w:color w:val="000000" w:themeColor="text1"/>
                <w:kern w:val="1"/>
                <w:sz w:val="18"/>
                <w:szCs w:val="18"/>
                <w:lang w:eastAsia="hi-IN" w:bidi="hi-IN"/>
              </w:rPr>
            </w:pPr>
            <w:r w:rsidRPr="00080481">
              <w:rPr>
                <w:rFonts w:ascii="Times New Roman" w:eastAsia="SimSun" w:hAnsi="Times New Roman" w:cs="Times New Roman"/>
                <w:color w:val="000000" w:themeColor="text1"/>
                <w:kern w:val="1"/>
                <w:sz w:val="18"/>
                <w:szCs w:val="18"/>
                <w:lang w:eastAsia="hi-IN" w:bidi="hi-IN"/>
              </w:rPr>
              <w:t>1571-58</w:t>
            </w:r>
          </w:p>
        </w:tc>
      </w:tr>
      <w:tr w:rsidR="00080481" w:rsidRPr="00080481" w:rsidTr="00C83EA6">
        <w:tc>
          <w:tcPr>
            <w:tcW w:w="398" w:type="pct"/>
            <w:tcBorders>
              <w:left w:val="single" w:sz="1" w:space="0" w:color="000000"/>
              <w:bottom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jc w:val="center"/>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4</w:t>
            </w:r>
          </w:p>
        </w:tc>
        <w:tc>
          <w:tcPr>
            <w:tcW w:w="3067" w:type="pct"/>
            <w:tcBorders>
              <w:left w:val="single" w:sz="1" w:space="0" w:color="000000"/>
              <w:bottom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kern w:val="1"/>
                <w:sz w:val="18"/>
                <w:szCs w:val="18"/>
                <w:lang w:eastAsia="hi-IN" w:bidi="hi-IN"/>
              </w:rPr>
              <w:t>Погребение (кремация с последующей выдачей урны с прахом)</w:t>
            </w:r>
          </w:p>
        </w:tc>
        <w:tc>
          <w:tcPr>
            <w:tcW w:w="1535" w:type="pct"/>
            <w:tcBorders>
              <w:left w:val="single" w:sz="1" w:space="0" w:color="000000"/>
              <w:bottom w:val="single" w:sz="1" w:space="0" w:color="000000"/>
              <w:right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jc w:val="center"/>
              <w:rPr>
                <w:rFonts w:ascii="Times New Roman" w:eastAsia="SimSun" w:hAnsi="Times New Roman" w:cs="Times New Roman"/>
                <w:color w:val="000000" w:themeColor="text1"/>
                <w:kern w:val="1"/>
                <w:sz w:val="18"/>
                <w:szCs w:val="18"/>
                <w:lang w:eastAsia="hi-IN" w:bidi="hi-IN"/>
              </w:rPr>
            </w:pPr>
            <w:r w:rsidRPr="00080481">
              <w:rPr>
                <w:rFonts w:ascii="Times New Roman" w:eastAsia="SimSun" w:hAnsi="Times New Roman" w:cs="Times New Roman"/>
                <w:color w:val="000000" w:themeColor="text1"/>
                <w:kern w:val="1"/>
                <w:sz w:val="18"/>
                <w:szCs w:val="18"/>
                <w:lang w:eastAsia="hi-IN" w:bidi="hi-IN"/>
              </w:rPr>
              <w:t>3928,78</w:t>
            </w:r>
          </w:p>
        </w:tc>
      </w:tr>
      <w:tr w:rsidR="00080481" w:rsidRPr="00080481" w:rsidTr="00C83EA6">
        <w:tc>
          <w:tcPr>
            <w:tcW w:w="398" w:type="pct"/>
            <w:tcBorders>
              <w:left w:val="single" w:sz="1" w:space="0" w:color="000000"/>
              <w:bottom w:val="single" w:sz="1" w:space="0" w:color="000000"/>
            </w:tcBorders>
            <w:shd w:val="clear" w:color="auto" w:fill="auto"/>
          </w:tcPr>
          <w:p w:rsidR="00080481" w:rsidRPr="00080481" w:rsidRDefault="00080481" w:rsidP="00C83EA6">
            <w:pPr>
              <w:widowControl w:val="0"/>
              <w:suppressLineNumbers/>
              <w:suppressAutoHyphens/>
              <w:snapToGrid w:val="0"/>
              <w:spacing w:after="0" w:line="240" w:lineRule="auto"/>
              <w:ind w:firstLine="113"/>
              <w:jc w:val="center"/>
              <w:rPr>
                <w:rFonts w:ascii="Times New Roman" w:eastAsia="SimSun" w:hAnsi="Times New Roman" w:cs="Times New Roman"/>
                <w:kern w:val="1"/>
                <w:sz w:val="18"/>
                <w:szCs w:val="18"/>
                <w:lang w:eastAsia="hi-IN" w:bidi="hi-IN"/>
              </w:rPr>
            </w:pPr>
          </w:p>
        </w:tc>
        <w:tc>
          <w:tcPr>
            <w:tcW w:w="3067" w:type="pct"/>
            <w:tcBorders>
              <w:left w:val="single" w:sz="1" w:space="0" w:color="000000"/>
              <w:bottom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rPr>
                <w:rFonts w:ascii="Times New Roman" w:eastAsia="SimSun" w:hAnsi="Times New Roman" w:cs="Times New Roman"/>
                <w:b/>
                <w:bCs/>
                <w:kern w:val="1"/>
                <w:sz w:val="18"/>
                <w:szCs w:val="18"/>
                <w:lang w:val="en-US" w:eastAsia="hi-IN" w:bidi="hi-IN"/>
              </w:rPr>
            </w:pPr>
            <w:r w:rsidRPr="00080481">
              <w:rPr>
                <w:rFonts w:ascii="Times New Roman" w:eastAsia="SimSun" w:hAnsi="Times New Roman" w:cs="Times New Roman"/>
                <w:b/>
                <w:bCs/>
                <w:kern w:val="1"/>
                <w:sz w:val="18"/>
                <w:szCs w:val="18"/>
                <w:lang w:eastAsia="hi-IN" w:bidi="hi-IN"/>
              </w:rPr>
              <w:t>ИТОГО</w:t>
            </w:r>
          </w:p>
        </w:tc>
        <w:tc>
          <w:tcPr>
            <w:tcW w:w="1535" w:type="pct"/>
            <w:tcBorders>
              <w:left w:val="single" w:sz="1" w:space="0" w:color="000000"/>
              <w:bottom w:val="single" w:sz="1" w:space="0" w:color="000000"/>
              <w:right w:val="single" w:sz="1" w:space="0" w:color="000000"/>
            </w:tcBorders>
            <w:shd w:val="clear" w:color="auto" w:fill="auto"/>
          </w:tcPr>
          <w:p w:rsidR="00080481" w:rsidRPr="00080481" w:rsidRDefault="00080481" w:rsidP="00C83EA6">
            <w:pPr>
              <w:widowControl w:val="0"/>
              <w:suppressLineNumbers/>
              <w:suppressAutoHyphens/>
              <w:spacing w:after="0" w:line="240" w:lineRule="auto"/>
              <w:ind w:firstLine="113"/>
              <w:jc w:val="center"/>
              <w:rPr>
                <w:rFonts w:ascii="Times New Roman" w:eastAsia="SimSun" w:hAnsi="Times New Roman" w:cs="Times New Roman"/>
                <w:kern w:val="1"/>
                <w:sz w:val="18"/>
                <w:szCs w:val="18"/>
                <w:lang w:eastAsia="hi-IN" w:bidi="hi-IN"/>
              </w:rPr>
            </w:pPr>
            <w:r w:rsidRPr="00080481">
              <w:rPr>
                <w:rFonts w:ascii="Times New Roman" w:eastAsia="SimSun" w:hAnsi="Times New Roman" w:cs="Times New Roman"/>
                <w:b/>
                <w:bCs/>
                <w:kern w:val="1"/>
                <w:sz w:val="18"/>
                <w:szCs w:val="18"/>
                <w:lang w:eastAsia="hi-IN" w:bidi="hi-IN"/>
              </w:rPr>
              <w:t>8370-20</w:t>
            </w:r>
          </w:p>
        </w:tc>
      </w:tr>
    </w:tbl>
    <w:p w:rsidR="00080481" w:rsidRPr="00080481" w:rsidRDefault="00080481" w:rsidP="00C83EA6">
      <w:pPr>
        <w:widowControl w:val="0"/>
        <w:suppressAutoHyphens/>
        <w:spacing w:after="0" w:line="240" w:lineRule="auto"/>
        <w:ind w:firstLine="113"/>
        <w:jc w:val="center"/>
        <w:rPr>
          <w:rFonts w:ascii="Times New Roman" w:eastAsia="SimSun" w:hAnsi="Times New Roman" w:cs="Times New Roman"/>
          <w:b/>
          <w:bCs/>
          <w:kern w:val="1"/>
          <w:sz w:val="18"/>
          <w:szCs w:val="18"/>
          <w:lang w:eastAsia="hi-IN" w:bidi="hi-IN"/>
        </w:rPr>
      </w:pPr>
    </w:p>
    <w:p w:rsidR="00080481" w:rsidRPr="00080481" w:rsidRDefault="00080481" w:rsidP="00C83EA6">
      <w:pPr>
        <w:widowControl w:val="0"/>
        <w:suppressAutoHyphens/>
        <w:spacing w:after="0" w:line="240" w:lineRule="auto"/>
        <w:ind w:firstLine="113"/>
        <w:jc w:val="center"/>
        <w:rPr>
          <w:rFonts w:ascii="Times New Roman" w:eastAsia="SimSun" w:hAnsi="Times New Roman" w:cs="Times New Roman"/>
          <w:b/>
          <w:bCs/>
          <w:kern w:val="1"/>
          <w:sz w:val="18"/>
          <w:szCs w:val="18"/>
          <w:lang w:eastAsia="hi-IN" w:bidi="hi-IN"/>
        </w:rPr>
      </w:pPr>
    </w:p>
    <w:p w:rsidR="00080481" w:rsidRPr="00080481" w:rsidRDefault="00080481" w:rsidP="00C83EA6">
      <w:pPr>
        <w:widowControl w:val="0"/>
        <w:suppressAutoHyphens/>
        <w:spacing w:after="0" w:line="240" w:lineRule="auto"/>
        <w:ind w:firstLine="113"/>
        <w:jc w:val="both"/>
        <w:rPr>
          <w:rFonts w:ascii="Times New Roman" w:eastAsia="SimSun" w:hAnsi="Times New Roman" w:cs="Times New Roman"/>
          <w:b/>
          <w:bCs/>
          <w:kern w:val="1"/>
          <w:sz w:val="18"/>
          <w:szCs w:val="18"/>
          <w:lang w:eastAsia="hi-IN" w:bidi="hi-IN"/>
        </w:rPr>
      </w:pPr>
      <w:r w:rsidRPr="00080481">
        <w:rPr>
          <w:rFonts w:ascii="Times New Roman" w:eastAsia="SimSun" w:hAnsi="Times New Roman" w:cs="Times New Roman"/>
          <w:b/>
          <w:bCs/>
          <w:kern w:val="1"/>
          <w:sz w:val="18"/>
          <w:szCs w:val="18"/>
          <w:lang w:eastAsia="hi-IN" w:bidi="hi-IN"/>
        </w:rPr>
        <w:t xml:space="preserve">* </w:t>
      </w:r>
      <w:r w:rsidRPr="00080481">
        <w:rPr>
          <w:rFonts w:ascii="Times New Roman" w:eastAsia="SimSun" w:hAnsi="Times New Roman" w:cs="Times New Roman"/>
          <w:kern w:val="1"/>
          <w:sz w:val="18"/>
          <w:szCs w:val="18"/>
          <w:lang w:eastAsia="hi-IN" w:bidi="hi-IN"/>
        </w:rPr>
        <w:t>Примечание: НДС не облагается в соответствии со статьей 149 Налогового кодекса Российской Федерации</w:t>
      </w:r>
    </w:p>
    <w:p w:rsidR="00080481" w:rsidRPr="00080481" w:rsidRDefault="00080481" w:rsidP="00C83EA6">
      <w:pPr>
        <w:widowControl w:val="0"/>
        <w:suppressAutoHyphens/>
        <w:spacing w:after="0" w:line="240" w:lineRule="auto"/>
        <w:ind w:firstLine="113"/>
        <w:jc w:val="both"/>
        <w:rPr>
          <w:rFonts w:ascii="Times New Roman" w:eastAsia="SimSun" w:hAnsi="Times New Roman" w:cs="Times New Roman"/>
          <w:b/>
          <w:bCs/>
          <w:kern w:val="1"/>
          <w:sz w:val="18"/>
          <w:szCs w:val="18"/>
          <w:lang w:eastAsia="hi-IN" w:bidi="hi-IN"/>
        </w:rPr>
      </w:pPr>
    </w:p>
    <w:p w:rsidR="00080481" w:rsidRPr="00080481" w:rsidRDefault="00080481" w:rsidP="00C83EA6">
      <w:pPr>
        <w:spacing w:after="0" w:line="240" w:lineRule="auto"/>
        <w:ind w:firstLine="113"/>
        <w:jc w:val="right"/>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Приложение № 2 к Постановлению</w:t>
      </w:r>
    </w:p>
    <w:p w:rsidR="00080481" w:rsidRPr="00080481" w:rsidRDefault="00080481" w:rsidP="00C83EA6">
      <w:pPr>
        <w:spacing w:after="0" w:line="240" w:lineRule="auto"/>
        <w:ind w:firstLine="113"/>
        <w:jc w:val="right"/>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от 08.02.2024 г. № 22</w:t>
      </w:r>
    </w:p>
    <w:p w:rsidR="00080481" w:rsidRPr="00080481" w:rsidRDefault="00080481" w:rsidP="00C83EA6">
      <w:pPr>
        <w:spacing w:after="0" w:line="240" w:lineRule="auto"/>
        <w:ind w:firstLine="113"/>
        <w:jc w:val="right"/>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w:t>
      </w:r>
    </w:p>
    <w:p w:rsidR="00080481" w:rsidRPr="00080481" w:rsidRDefault="00080481" w:rsidP="00C83EA6">
      <w:pPr>
        <w:spacing w:after="0" w:line="240" w:lineRule="auto"/>
        <w:ind w:firstLine="113"/>
        <w:jc w:val="center"/>
        <w:rPr>
          <w:rFonts w:ascii="Times New Roman" w:eastAsia="Times New Roman" w:hAnsi="Times New Roman" w:cs="Times New Roman"/>
          <w:b/>
          <w:sz w:val="18"/>
          <w:szCs w:val="18"/>
          <w:lang w:eastAsia="ru-RU"/>
        </w:rPr>
      </w:pPr>
      <w:r w:rsidRPr="00080481">
        <w:rPr>
          <w:rFonts w:ascii="Times New Roman" w:eastAsia="Times New Roman" w:hAnsi="Times New Roman" w:cs="Times New Roman"/>
          <w:b/>
          <w:sz w:val="18"/>
          <w:szCs w:val="18"/>
          <w:lang w:eastAsia="ru-RU"/>
        </w:rPr>
        <w:t>Стоимость услуг по погребению, предоставляемых специализированной службой по вопросам похоронного дела в соответствии со статьей 12 Федерального закона от 12.01.1996г. № 8-ФЗ</w:t>
      </w:r>
      <w:r w:rsidR="00C83EA6">
        <w:rPr>
          <w:rFonts w:ascii="Times New Roman" w:eastAsia="Times New Roman" w:hAnsi="Times New Roman" w:cs="Times New Roman"/>
          <w:b/>
          <w:sz w:val="18"/>
          <w:szCs w:val="18"/>
          <w:lang w:eastAsia="ru-RU"/>
        </w:rPr>
        <w:t xml:space="preserve"> </w:t>
      </w:r>
      <w:r w:rsidRPr="00080481">
        <w:rPr>
          <w:rFonts w:ascii="Times New Roman" w:eastAsia="Times New Roman" w:hAnsi="Times New Roman" w:cs="Times New Roman"/>
          <w:b/>
          <w:sz w:val="18"/>
          <w:szCs w:val="18"/>
          <w:lang w:eastAsia="ru-RU"/>
        </w:rPr>
        <w:t>«О погребении и похоронном деле» при погребении умерших (погибших),</w:t>
      </w:r>
      <w:r w:rsidR="00C83EA6">
        <w:rPr>
          <w:rFonts w:ascii="Times New Roman" w:eastAsia="Times New Roman" w:hAnsi="Times New Roman" w:cs="Times New Roman"/>
          <w:b/>
          <w:sz w:val="18"/>
          <w:szCs w:val="18"/>
          <w:lang w:eastAsia="ru-RU"/>
        </w:rPr>
        <w:t xml:space="preserve"> </w:t>
      </w:r>
      <w:r w:rsidRPr="00080481">
        <w:rPr>
          <w:rFonts w:ascii="Times New Roman" w:eastAsia="Times New Roman" w:hAnsi="Times New Roman" w:cs="Times New Roman"/>
          <w:b/>
          <w:sz w:val="18"/>
          <w:szCs w:val="18"/>
          <w:lang w:eastAsia="ru-RU"/>
        </w:rPr>
        <w:t>не имеющих супруга, близких родственников, иных родственников</w:t>
      </w:r>
    </w:p>
    <w:p w:rsidR="00080481" w:rsidRPr="00080481" w:rsidRDefault="00080481" w:rsidP="00C83EA6">
      <w:pPr>
        <w:spacing w:after="0" w:line="240" w:lineRule="auto"/>
        <w:ind w:firstLine="113"/>
        <w:jc w:val="center"/>
        <w:rPr>
          <w:rFonts w:ascii="Times New Roman" w:eastAsia="Times New Roman" w:hAnsi="Times New Roman" w:cs="Times New Roman"/>
          <w:b/>
          <w:sz w:val="18"/>
          <w:szCs w:val="18"/>
          <w:lang w:eastAsia="ru-RU"/>
        </w:rPr>
      </w:pPr>
      <w:r w:rsidRPr="00080481">
        <w:rPr>
          <w:rFonts w:ascii="Times New Roman" w:eastAsia="Times New Roman" w:hAnsi="Times New Roman" w:cs="Times New Roman"/>
          <w:b/>
          <w:sz w:val="18"/>
          <w:szCs w:val="18"/>
          <w:lang w:eastAsia="ru-RU"/>
        </w:rPr>
        <w:t>либо законного представителя умершего или при невозможности осуществить ими погребение, а также при отсутствии иных лиц, взявшись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w:t>
      </w:r>
    </w:p>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3"/>
        <w:gridCol w:w="3533"/>
        <w:gridCol w:w="1185"/>
      </w:tblGrid>
      <w:tr w:rsidR="00080481" w:rsidRPr="00080481" w:rsidTr="00C83EA6">
        <w:tc>
          <w:tcPr>
            <w:tcW w:w="357"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п/п</w:t>
            </w:r>
          </w:p>
        </w:tc>
        <w:tc>
          <w:tcPr>
            <w:tcW w:w="3450"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Наименование услуг</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Стоимость* (руб)</w:t>
            </w:r>
          </w:p>
        </w:tc>
      </w:tr>
      <w:tr w:rsidR="00080481" w:rsidRPr="00080481" w:rsidTr="00C83EA6">
        <w:tc>
          <w:tcPr>
            <w:tcW w:w="357"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1</w:t>
            </w:r>
          </w:p>
        </w:tc>
        <w:tc>
          <w:tcPr>
            <w:tcW w:w="3450"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xml:space="preserve">Оформление документов, необходимых </w:t>
            </w:r>
            <w:r w:rsidRPr="00080481">
              <w:rPr>
                <w:rFonts w:ascii="Times New Roman" w:eastAsia="Times New Roman" w:hAnsi="Times New Roman" w:cs="Times New Roman"/>
                <w:sz w:val="18"/>
                <w:szCs w:val="18"/>
                <w:lang w:eastAsia="ru-RU"/>
              </w:rPr>
              <w:lastRenderedPageBreak/>
              <w:t>для погребения</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0-00</w:t>
            </w:r>
          </w:p>
        </w:tc>
      </w:tr>
      <w:tr w:rsidR="00080481" w:rsidRPr="00080481" w:rsidTr="00C83EA6">
        <w:tc>
          <w:tcPr>
            <w:tcW w:w="357"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2</w:t>
            </w:r>
          </w:p>
        </w:tc>
        <w:tc>
          <w:tcPr>
            <w:tcW w:w="3450"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Облачение тела</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color w:val="FF0000"/>
                <w:sz w:val="18"/>
                <w:szCs w:val="18"/>
                <w:lang w:eastAsia="ru-RU"/>
              </w:rPr>
            </w:pPr>
            <w:r w:rsidRPr="00080481">
              <w:rPr>
                <w:rFonts w:ascii="Times New Roman" w:eastAsia="Times New Roman" w:hAnsi="Times New Roman" w:cs="Times New Roman"/>
                <w:color w:val="000000" w:themeColor="text1"/>
                <w:sz w:val="18"/>
                <w:szCs w:val="18"/>
                <w:lang w:eastAsia="ru-RU"/>
              </w:rPr>
              <w:t>682-63</w:t>
            </w:r>
          </w:p>
        </w:tc>
      </w:tr>
      <w:tr w:rsidR="00080481" w:rsidRPr="00080481" w:rsidTr="00C83EA6">
        <w:tc>
          <w:tcPr>
            <w:tcW w:w="357"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3</w:t>
            </w:r>
          </w:p>
        </w:tc>
        <w:tc>
          <w:tcPr>
            <w:tcW w:w="3450"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Предоставление гроба</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color w:val="FF0000"/>
                <w:sz w:val="18"/>
                <w:szCs w:val="18"/>
                <w:lang w:eastAsia="ru-RU"/>
              </w:rPr>
            </w:pPr>
            <w:r w:rsidRPr="00080481">
              <w:rPr>
                <w:rFonts w:ascii="Times New Roman" w:eastAsia="Times New Roman" w:hAnsi="Times New Roman" w:cs="Times New Roman"/>
                <w:color w:val="000000" w:themeColor="text1"/>
                <w:sz w:val="18"/>
                <w:szCs w:val="18"/>
                <w:lang w:eastAsia="ru-RU"/>
              </w:rPr>
              <w:t>2596-40</w:t>
            </w:r>
          </w:p>
        </w:tc>
      </w:tr>
      <w:tr w:rsidR="00080481" w:rsidRPr="00080481" w:rsidTr="00C83EA6">
        <w:tc>
          <w:tcPr>
            <w:tcW w:w="357"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4</w:t>
            </w:r>
          </w:p>
        </w:tc>
        <w:tc>
          <w:tcPr>
            <w:tcW w:w="3450"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Перевозка тела умершего на кладбище (в крематорий)</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color w:val="FF0000"/>
                <w:sz w:val="18"/>
                <w:szCs w:val="18"/>
                <w:lang w:eastAsia="ru-RU"/>
              </w:rPr>
            </w:pPr>
            <w:r w:rsidRPr="00080481">
              <w:rPr>
                <w:rFonts w:ascii="Times New Roman" w:eastAsia="SimSun" w:hAnsi="Times New Roman" w:cs="Times New Roman"/>
                <w:color w:val="000000" w:themeColor="text1"/>
                <w:kern w:val="1"/>
                <w:sz w:val="18"/>
                <w:szCs w:val="18"/>
                <w:lang w:eastAsia="hi-IN" w:bidi="hi-IN"/>
              </w:rPr>
              <w:t>1635-40</w:t>
            </w:r>
          </w:p>
        </w:tc>
      </w:tr>
      <w:tr w:rsidR="00080481" w:rsidRPr="00080481" w:rsidTr="00C83EA6">
        <w:tc>
          <w:tcPr>
            <w:tcW w:w="357"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5</w:t>
            </w:r>
          </w:p>
        </w:tc>
        <w:tc>
          <w:tcPr>
            <w:tcW w:w="3450"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Погребение</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color w:val="FF0000"/>
                <w:sz w:val="18"/>
                <w:szCs w:val="18"/>
                <w:lang w:eastAsia="ru-RU"/>
              </w:rPr>
            </w:pPr>
            <w:r w:rsidRPr="00080481">
              <w:rPr>
                <w:rFonts w:ascii="Times New Roman" w:eastAsia="SimSun" w:hAnsi="Times New Roman" w:cs="Times New Roman"/>
                <w:color w:val="000000" w:themeColor="text1"/>
                <w:kern w:val="1"/>
                <w:sz w:val="18"/>
                <w:szCs w:val="18"/>
                <w:lang w:eastAsia="hi-IN" w:bidi="hi-IN"/>
              </w:rPr>
              <w:t>3455-77</w:t>
            </w:r>
          </w:p>
        </w:tc>
      </w:tr>
      <w:tr w:rsidR="00080481" w:rsidRPr="00080481" w:rsidTr="00C83EA6">
        <w:tc>
          <w:tcPr>
            <w:tcW w:w="357"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w:t>
            </w:r>
          </w:p>
        </w:tc>
        <w:tc>
          <w:tcPr>
            <w:tcW w:w="3450"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b/>
                <w:sz w:val="18"/>
                <w:szCs w:val="18"/>
                <w:lang w:eastAsia="ru-RU"/>
              </w:rPr>
            </w:pPr>
            <w:r w:rsidRPr="00080481">
              <w:rPr>
                <w:rFonts w:ascii="Times New Roman" w:eastAsia="Times New Roman" w:hAnsi="Times New Roman" w:cs="Times New Roman"/>
                <w:b/>
                <w:sz w:val="18"/>
                <w:szCs w:val="18"/>
                <w:lang w:eastAsia="ru-RU"/>
              </w:rPr>
              <w:t>ИТОГО</w:t>
            </w:r>
          </w:p>
        </w:tc>
        <w:tc>
          <w:tcPr>
            <w:tcW w:w="1193" w:type="pct"/>
            <w:tcBorders>
              <w:top w:val="outset" w:sz="6" w:space="0" w:color="auto"/>
              <w:left w:val="outset" w:sz="6" w:space="0" w:color="auto"/>
              <w:bottom w:val="outset" w:sz="6" w:space="0" w:color="auto"/>
              <w:right w:val="outset" w:sz="6" w:space="0" w:color="auto"/>
            </w:tcBorders>
            <w:shd w:val="clear" w:color="auto" w:fill="auto"/>
            <w:tcMar>
              <w:top w:w="120" w:type="dxa"/>
              <w:left w:w="120" w:type="dxa"/>
              <w:bottom w:w="120" w:type="dxa"/>
              <w:right w:w="120" w:type="dxa"/>
            </w:tcMar>
            <w:hideMark/>
          </w:tcPr>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SimSun" w:hAnsi="Times New Roman" w:cs="Times New Roman"/>
                <w:b/>
                <w:bCs/>
                <w:kern w:val="1"/>
                <w:sz w:val="18"/>
                <w:szCs w:val="18"/>
                <w:lang w:eastAsia="hi-IN" w:bidi="hi-IN"/>
              </w:rPr>
              <w:t>8370-20</w:t>
            </w:r>
          </w:p>
        </w:tc>
      </w:tr>
    </w:tbl>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p>
    <w:p w:rsidR="00080481" w:rsidRPr="00080481" w:rsidRDefault="00080481" w:rsidP="00C83EA6">
      <w:pPr>
        <w:spacing w:after="0" w:line="240" w:lineRule="auto"/>
        <w:ind w:firstLine="113"/>
        <w:rPr>
          <w:rFonts w:ascii="Times New Roman" w:eastAsia="Times New Roman" w:hAnsi="Times New Roman" w:cs="Times New Roman"/>
          <w:sz w:val="18"/>
          <w:szCs w:val="18"/>
          <w:lang w:eastAsia="ru-RU"/>
        </w:rPr>
      </w:pPr>
      <w:r w:rsidRPr="00080481">
        <w:rPr>
          <w:rFonts w:ascii="Times New Roman" w:eastAsia="Times New Roman" w:hAnsi="Times New Roman" w:cs="Times New Roman"/>
          <w:sz w:val="18"/>
          <w:szCs w:val="18"/>
          <w:lang w:eastAsia="ru-RU"/>
        </w:rPr>
        <w:t>* Примечание: НДС не облагается в соответствии со статьей 149 Налогового кодекса Российской Федерации</w:t>
      </w:r>
    </w:p>
    <w:p w:rsidR="00080481" w:rsidRPr="00080481" w:rsidRDefault="00080481" w:rsidP="00C83EA6">
      <w:pPr>
        <w:spacing w:after="0" w:line="240" w:lineRule="auto"/>
        <w:ind w:firstLine="113"/>
        <w:rPr>
          <w:rFonts w:ascii="Times New Roman" w:eastAsia="Times New Roman" w:hAnsi="Times New Roman" w:cs="Times New Roman"/>
          <w:sz w:val="24"/>
          <w:szCs w:val="24"/>
          <w:lang w:eastAsia="ru-RU"/>
        </w:rPr>
      </w:pPr>
    </w:p>
    <w:p w:rsidR="00080481" w:rsidRDefault="00080481" w:rsidP="0000491A">
      <w:pPr>
        <w:spacing w:after="0" w:line="240" w:lineRule="auto"/>
        <w:ind w:firstLine="709"/>
        <w:jc w:val="center"/>
        <w:rPr>
          <w:rFonts w:ascii="Times New Roman" w:eastAsia="Times New Roman" w:hAnsi="Times New Roman" w:cs="Times New Roman"/>
          <w:b/>
          <w:sz w:val="18"/>
          <w:szCs w:val="18"/>
          <w:lang w:eastAsia="ru-RU"/>
        </w:rPr>
      </w:pPr>
    </w:p>
    <w:p w:rsidR="0000491A" w:rsidRPr="0000491A" w:rsidRDefault="0000491A" w:rsidP="00BC3C0B">
      <w:pPr>
        <w:spacing w:after="0" w:line="240" w:lineRule="auto"/>
        <w:ind w:firstLine="0"/>
        <w:jc w:val="center"/>
        <w:rPr>
          <w:rFonts w:ascii="Times New Roman" w:eastAsia="Times New Roman" w:hAnsi="Times New Roman" w:cs="Times New Roman"/>
          <w:b/>
          <w:sz w:val="18"/>
          <w:szCs w:val="18"/>
          <w:lang w:eastAsia="ru-RU"/>
        </w:rPr>
      </w:pPr>
    </w:p>
    <w:p w:rsidR="00BC3C0B" w:rsidRPr="0000491A" w:rsidRDefault="00BC3C0B" w:rsidP="00BC3C0B">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18"/>
          <w:szCs w:val="18"/>
          <w:lang w:eastAsia="ar-SA"/>
        </w:rPr>
      </w:pPr>
    </w:p>
    <w:p w:rsidR="00DF14CA" w:rsidRPr="005B39E3" w:rsidRDefault="00DF14CA" w:rsidP="00A95D47">
      <w:pPr>
        <w:spacing w:after="0" w:line="240" w:lineRule="auto"/>
        <w:ind w:firstLine="0"/>
        <w:jc w:val="center"/>
        <w:rPr>
          <w:rFonts w:ascii="Times New Roman" w:hAnsi="Times New Roman" w:cs="Times New Roman"/>
          <w:b/>
          <w:sz w:val="15"/>
          <w:szCs w:val="15"/>
        </w:rPr>
        <w:sectPr w:rsidR="00DF14CA" w:rsidRPr="005B39E3" w:rsidSect="00A95D47">
          <w:type w:val="continuous"/>
          <w:pgSz w:w="11906" w:h="16838"/>
          <w:pgMar w:top="851" w:right="851" w:bottom="851" w:left="851" w:header="709" w:footer="709" w:gutter="0"/>
          <w:cols w:num="2" w:space="282"/>
          <w:docGrid w:linePitch="360"/>
        </w:sectPr>
      </w:pPr>
    </w:p>
    <w:p w:rsidR="00DF14CA" w:rsidRPr="00DF14CA" w:rsidRDefault="00DF14CA" w:rsidP="00A95D47">
      <w:pPr>
        <w:spacing w:after="0" w:line="240" w:lineRule="auto"/>
        <w:ind w:firstLine="0"/>
        <w:jc w:val="center"/>
        <w:rPr>
          <w:rFonts w:ascii="Times New Roman" w:hAnsi="Times New Roman" w:cs="Times New Roman"/>
          <w:b/>
        </w:rPr>
      </w:pPr>
      <w:r w:rsidRPr="00DF14CA">
        <w:rPr>
          <w:rFonts w:ascii="Times New Roman" w:hAnsi="Times New Roman" w:cs="Times New Roman"/>
          <w:b/>
          <w:noProof/>
          <w:lang w:eastAsia="ru-RU"/>
        </w:rPr>
        <w:lastRenderedPageBreak/>
        <mc:AlternateContent>
          <mc:Choice Requires="wps">
            <w:drawing>
              <wp:anchor distT="0" distB="0" distL="114300" distR="114300" simplePos="0" relativeHeight="251663360" behindDoc="0" locked="0" layoutInCell="1" allowOverlap="1" wp14:anchorId="03BEE68C" wp14:editId="4D9F4CF8">
                <wp:simplePos x="0" y="0"/>
                <wp:positionH relativeFrom="column">
                  <wp:posOffset>144145</wp:posOffset>
                </wp:positionH>
                <wp:positionV relativeFrom="paragraph">
                  <wp:posOffset>4875530</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wps:spPr>
                      <wps:style>
                        <a:lnRef idx="2">
                          <a:schemeClr val="dk1"/>
                        </a:lnRef>
                        <a:fillRef idx="1">
                          <a:schemeClr val="lt1"/>
                        </a:fillRef>
                        <a:effectRef idx="0">
                          <a:schemeClr val="dk1"/>
                        </a:effectRef>
                        <a:fontRef idx="minor">
                          <a:schemeClr val="dk1"/>
                        </a:fontRef>
                      </wps:style>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830293" w:rsidTr="000228ED">
                              <w:tc>
                                <w:tcPr>
                                  <w:tcW w:w="3369" w:type="dxa"/>
                                </w:tcPr>
                                <w:p w:rsidR="00830293" w:rsidRPr="007F09E0" w:rsidRDefault="00830293"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830293" w:rsidRPr="007F09E0" w:rsidRDefault="00830293"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830293" w:rsidRDefault="00830293" w:rsidP="007F09E0">
                                  <w:pPr>
                                    <w:ind w:firstLine="0"/>
                                    <w:jc w:val="both"/>
                                    <w:rPr>
                                      <w:b/>
                                      <w:sz w:val="16"/>
                                      <w:szCs w:val="16"/>
                                    </w:rPr>
                                  </w:pPr>
                                </w:p>
                              </w:tc>
                              <w:tc>
                                <w:tcPr>
                                  <w:tcW w:w="3543" w:type="dxa"/>
                                </w:tcPr>
                                <w:p w:rsidR="00830293" w:rsidRPr="007F09E0" w:rsidRDefault="00830293"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830293" w:rsidRPr="007F09E0" w:rsidRDefault="00830293" w:rsidP="000228ED">
                                  <w:pPr>
                                    <w:ind w:firstLine="0"/>
                                    <w:rPr>
                                      <w:sz w:val="16"/>
                                      <w:szCs w:val="16"/>
                                    </w:rPr>
                                  </w:pPr>
                                  <w:r w:rsidRPr="007F09E0">
                                    <w:rPr>
                                      <w:sz w:val="16"/>
                                      <w:szCs w:val="16"/>
                                    </w:rPr>
                                    <w:t>Тел.: 8 (48539) 2-10-98, 2-19-05, 2-11-17</w:t>
                                  </w:r>
                                </w:p>
                                <w:p w:rsidR="00830293" w:rsidRPr="007F09E0" w:rsidRDefault="00830293" w:rsidP="000228ED">
                                  <w:pPr>
                                    <w:ind w:firstLine="0"/>
                                    <w:rPr>
                                      <w:sz w:val="16"/>
                                      <w:szCs w:val="16"/>
                                    </w:rPr>
                                  </w:pPr>
                                  <w:r w:rsidRPr="007F09E0">
                                    <w:rPr>
                                      <w:sz w:val="16"/>
                                      <w:szCs w:val="16"/>
                                    </w:rPr>
                                    <w:t>Главный редактор: Демьянюк Е.А.</w:t>
                                  </w:r>
                                </w:p>
                                <w:p w:rsidR="00830293" w:rsidRPr="007F09E0" w:rsidRDefault="00830293" w:rsidP="000228ED">
                                  <w:pPr>
                                    <w:ind w:firstLine="0"/>
                                    <w:rPr>
                                      <w:sz w:val="16"/>
                                      <w:szCs w:val="16"/>
                                    </w:rPr>
                                  </w:pPr>
                                  <w:r w:rsidRPr="007F09E0">
                                    <w:rPr>
                                      <w:sz w:val="16"/>
                                      <w:szCs w:val="16"/>
                                    </w:rPr>
                                    <w:t xml:space="preserve">Тираж: 23 экземпляра </w:t>
                                  </w:r>
                                </w:p>
                                <w:p w:rsidR="00830293" w:rsidRDefault="00830293" w:rsidP="000228ED">
                                  <w:pPr>
                                    <w:ind w:firstLine="0"/>
                                    <w:rPr>
                                      <w:b/>
                                      <w:sz w:val="16"/>
                                      <w:szCs w:val="16"/>
                                    </w:rPr>
                                  </w:pPr>
                                </w:p>
                              </w:tc>
                              <w:tc>
                                <w:tcPr>
                                  <w:tcW w:w="2640" w:type="dxa"/>
                                </w:tcPr>
                                <w:p w:rsidR="00830293" w:rsidRPr="007F09E0" w:rsidRDefault="00830293"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830293" w:rsidRDefault="00830293" w:rsidP="000228ED">
                                  <w:pPr>
                                    <w:ind w:firstLine="0"/>
                                    <w:rPr>
                                      <w:b/>
                                      <w:sz w:val="16"/>
                                      <w:szCs w:val="16"/>
                                    </w:rPr>
                                  </w:pPr>
                                </w:p>
                              </w:tc>
                            </w:tr>
                          </w:tbl>
                          <w:p w:rsidR="00830293" w:rsidRPr="007F09E0" w:rsidRDefault="00830293" w:rsidP="000228ED">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left:0;text-align:left;margin-left:11.35pt;margin-top:383.9pt;width:51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" fillcolor="white [3201]" strokecolor="black [3200]"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830293" w:rsidTr="000228ED">
                        <w:tc>
                          <w:tcPr>
                            <w:tcW w:w="3369" w:type="dxa"/>
                          </w:tcPr>
                          <w:p w:rsidR="00830293" w:rsidRPr="007F09E0" w:rsidRDefault="00830293"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830293" w:rsidRPr="007F09E0" w:rsidRDefault="00830293"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830293" w:rsidRDefault="00830293" w:rsidP="007F09E0">
                            <w:pPr>
                              <w:ind w:firstLine="0"/>
                              <w:jc w:val="both"/>
                              <w:rPr>
                                <w:b/>
                                <w:sz w:val="16"/>
                                <w:szCs w:val="16"/>
                              </w:rPr>
                            </w:pPr>
                          </w:p>
                        </w:tc>
                        <w:tc>
                          <w:tcPr>
                            <w:tcW w:w="3543" w:type="dxa"/>
                          </w:tcPr>
                          <w:p w:rsidR="00830293" w:rsidRPr="007F09E0" w:rsidRDefault="00830293"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830293" w:rsidRPr="007F09E0" w:rsidRDefault="00830293" w:rsidP="000228ED">
                            <w:pPr>
                              <w:ind w:firstLine="0"/>
                              <w:rPr>
                                <w:sz w:val="16"/>
                                <w:szCs w:val="16"/>
                              </w:rPr>
                            </w:pPr>
                            <w:r w:rsidRPr="007F09E0">
                              <w:rPr>
                                <w:sz w:val="16"/>
                                <w:szCs w:val="16"/>
                              </w:rPr>
                              <w:t>Тел.: 8 (48539) 2-10-98, 2-19-05, 2-11-17</w:t>
                            </w:r>
                          </w:p>
                          <w:p w:rsidR="00830293" w:rsidRPr="007F09E0" w:rsidRDefault="00830293" w:rsidP="000228ED">
                            <w:pPr>
                              <w:ind w:firstLine="0"/>
                              <w:rPr>
                                <w:sz w:val="16"/>
                                <w:szCs w:val="16"/>
                              </w:rPr>
                            </w:pPr>
                            <w:r w:rsidRPr="007F09E0">
                              <w:rPr>
                                <w:sz w:val="16"/>
                                <w:szCs w:val="16"/>
                              </w:rPr>
                              <w:t>Главный редактор: Демьянюк Е.А.</w:t>
                            </w:r>
                          </w:p>
                          <w:p w:rsidR="00830293" w:rsidRPr="007F09E0" w:rsidRDefault="00830293" w:rsidP="000228ED">
                            <w:pPr>
                              <w:ind w:firstLine="0"/>
                              <w:rPr>
                                <w:sz w:val="16"/>
                                <w:szCs w:val="16"/>
                              </w:rPr>
                            </w:pPr>
                            <w:r w:rsidRPr="007F09E0">
                              <w:rPr>
                                <w:sz w:val="16"/>
                                <w:szCs w:val="16"/>
                              </w:rPr>
                              <w:t xml:space="preserve">Тираж: 23 экземпляра </w:t>
                            </w:r>
                          </w:p>
                          <w:p w:rsidR="00830293" w:rsidRDefault="00830293" w:rsidP="000228ED">
                            <w:pPr>
                              <w:ind w:firstLine="0"/>
                              <w:rPr>
                                <w:b/>
                                <w:sz w:val="16"/>
                                <w:szCs w:val="16"/>
                              </w:rPr>
                            </w:pPr>
                          </w:p>
                        </w:tc>
                        <w:tc>
                          <w:tcPr>
                            <w:tcW w:w="2640" w:type="dxa"/>
                          </w:tcPr>
                          <w:p w:rsidR="00830293" w:rsidRPr="007F09E0" w:rsidRDefault="00830293"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830293" w:rsidRDefault="00830293" w:rsidP="000228ED">
                            <w:pPr>
                              <w:ind w:firstLine="0"/>
                              <w:rPr>
                                <w:b/>
                                <w:sz w:val="16"/>
                                <w:szCs w:val="16"/>
                              </w:rPr>
                            </w:pPr>
                          </w:p>
                        </w:tc>
                      </w:tr>
                    </w:tbl>
                    <w:p w:rsidR="00830293" w:rsidRPr="007F09E0" w:rsidRDefault="00830293" w:rsidP="000228ED">
                      <w:pPr>
                        <w:spacing w:after="0" w:line="240" w:lineRule="auto"/>
                        <w:ind w:firstLine="0"/>
                        <w:jc w:val="both"/>
                        <w:rPr>
                          <w:sz w:val="16"/>
                          <w:szCs w:val="16"/>
                        </w:rPr>
                      </w:pPr>
                    </w:p>
                  </w:txbxContent>
                </v:textbox>
              </v:roundrect>
            </w:pict>
          </mc:Fallback>
        </mc:AlternateContent>
      </w:r>
    </w:p>
    <w:sectPr w:rsidR="00DF14CA" w:rsidRPr="00DF14CA" w:rsidSect="00A95D47">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2D1" w:rsidRDefault="00CC42D1" w:rsidP="00110F92">
      <w:pPr>
        <w:spacing w:after="0" w:line="240" w:lineRule="auto"/>
      </w:pPr>
      <w:r>
        <w:separator/>
      </w:r>
    </w:p>
  </w:endnote>
  <w:endnote w:type="continuationSeparator" w:id="0">
    <w:p w:rsidR="00CC42D1" w:rsidRDefault="00CC42D1"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293" w:rsidRDefault="00830293">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F24224">
      <w:rPr>
        <w:noProof/>
      </w:rPr>
      <w:t>2</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2D1" w:rsidRDefault="00CC42D1" w:rsidP="00110F92">
      <w:pPr>
        <w:spacing w:after="0" w:line="240" w:lineRule="auto"/>
      </w:pPr>
      <w:r>
        <w:separator/>
      </w:r>
    </w:p>
  </w:footnote>
  <w:footnote w:type="continuationSeparator" w:id="0">
    <w:p w:rsidR="00CC42D1" w:rsidRDefault="00CC42D1"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830293" w:rsidRDefault="00830293">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p w:rsidR="00830293" w:rsidRDefault="00830293">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830293" w:rsidRPr="001A1180" w:rsidRDefault="00830293"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10A7E42"/>
    <w:multiLevelType w:val="hybridMultilevel"/>
    <w:tmpl w:val="A626AE96"/>
    <w:lvl w:ilvl="0" w:tplc="A9A0FF8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5">
    <w:nsid w:val="0CE67DC8"/>
    <w:multiLevelType w:val="hybridMultilevel"/>
    <w:tmpl w:val="DECCB25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A76B5D"/>
    <w:multiLevelType w:val="multilevel"/>
    <w:tmpl w:val="78467F64"/>
    <w:lvl w:ilvl="0">
      <w:start w:val="1"/>
      <w:numFmt w:val="decimal"/>
      <w:lvlText w:val="%1."/>
      <w:lvlJc w:val="left"/>
      <w:pPr>
        <w:ind w:left="1185" w:hanging="1185"/>
      </w:pPr>
      <w:rPr>
        <w:rFonts w:ascii="Times New Roman" w:hAnsi="Times New Roman" w:hint="default"/>
        <w:color w:val="00000A"/>
        <w:sz w:val="24"/>
      </w:rPr>
    </w:lvl>
    <w:lvl w:ilvl="1">
      <w:start w:val="1"/>
      <w:numFmt w:val="decimal"/>
      <w:lvlText w:val="%1.%2."/>
      <w:lvlJc w:val="left"/>
      <w:pPr>
        <w:ind w:left="1894" w:hanging="1185"/>
      </w:pPr>
      <w:rPr>
        <w:rFonts w:ascii="Times New Roman" w:hAnsi="Times New Roman" w:hint="default"/>
        <w:color w:val="00000A"/>
        <w:sz w:val="18"/>
        <w:szCs w:val="18"/>
      </w:rPr>
    </w:lvl>
    <w:lvl w:ilvl="2">
      <w:start w:val="1"/>
      <w:numFmt w:val="decimal"/>
      <w:lvlText w:val="%1.%2.%3."/>
      <w:lvlJc w:val="left"/>
      <w:pPr>
        <w:ind w:left="2603" w:hanging="1185"/>
      </w:pPr>
      <w:rPr>
        <w:rFonts w:ascii="Times New Roman" w:hAnsi="Times New Roman" w:hint="default"/>
        <w:color w:val="00000A"/>
        <w:sz w:val="24"/>
      </w:rPr>
    </w:lvl>
    <w:lvl w:ilvl="3">
      <w:start w:val="1"/>
      <w:numFmt w:val="decimal"/>
      <w:lvlText w:val="%1.%2.%3.%4."/>
      <w:lvlJc w:val="left"/>
      <w:pPr>
        <w:ind w:left="3312" w:hanging="1185"/>
      </w:pPr>
      <w:rPr>
        <w:rFonts w:ascii="Times New Roman" w:hAnsi="Times New Roman" w:hint="default"/>
        <w:color w:val="00000A"/>
        <w:sz w:val="24"/>
      </w:rPr>
    </w:lvl>
    <w:lvl w:ilvl="4">
      <w:start w:val="1"/>
      <w:numFmt w:val="decimal"/>
      <w:lvlText w:val="%1.%2.%3.%4.%5."/>
      <w:lvlJc w:val="left"/>
      <w:pPr>
        <w:ind w:left="4021" w:hanging="1185"/>
      </w:pPr>
      <w:rPr>
        <w:rFonts w:ascii="Times New Roman" w:hAnsi="Times New Roman" w:hint="default"/>
        <w:color w:val="00000A"/>
        <w:sz w:val="24"/>
      </w:rPr>
    </w:lvl>
    <w:lvl w:ilvl="5">
      <w:start w:val="1"/>
      <w:numFmt w:val="decimal"/>
      <w:lvlText w:val="%1.%2.%3.%4.%5.%6."/>
      <w:lvlJc w:val="left"/>
      <w:pPr>
        <w:ind w:left="4730" w:hanging="1185"/>
      </w:pPr>
      <w:rPr>
        <w:rFonts w:ascii="Times New Roman" w:hAnsi="Times New Roman" w:hint="default"/>
        <w:color w:val="00000A"/>
        <w:sz w:val="24"/>
      </w:rPr>
    </w:lvl>
    <w:lvl w:ilvl="6">
      <w:start w:val="1"/>
      <w:numFmt w:val="decimal"/>
      <w:lvlText w:val="%1.%2.%3.%4.%5.%6.%7."/>
      <w:lvlJc w:val="left"/>
      <w:pPr>
        <w:ind w:left="5694" w:hanging="1440"/>
      </w:pPr>
      <w:rPr>
        <w:rFonts w:ascii="Times New Roman" w:hAnsi="Times New Roman" w:hint="default"/>
        <w:color w:val="00000A"/>
        <w:sz w:val="24"/>
      </w:rPr>
    </w:lvl>
    <w:lvl w:ilvl="7">
      <w:start w:val="1"/>
      <w:numFmt w:val="decimal"/>
      <w:lvlText w:val="%1.%2.%3.%4.%5.%6.%7.%8."/>
      <w:lvlJc w:val="left"/>
      <w:pPr>
        <w:ind w:left="6403" w:hanging="1440"/>
      </w:pPr>
      <w:rPr>
        <w:rFonts w:ascii="Times New Roman" w:hAnsi="Times New Roman" w:hint="default"/>
        <w:color w:val="00000A"/>
        <w:sz w:val="24"/>
      </w:rPr>
    </w:lvl>
    <w:lvl w:ilvl="8">
      <w:start w:val="1"/>
      <w:numFmt w:val="decimal"/>
      <w:lvlText w:val="%1.%2.%3.%4.%5.%6.%7.%8.%9."/>
      <w:lvlJc w:val="left"/>
      <w:pPr>
        <w:ind w:left="7472" w:hanging="1800"/>
      </w:pPr>
      <w:rPr>
        <w:rFonts w:ascii="Times New Roman" w:hAnsi="Times New Roman" w:hint="default"/>
        <w:color w:val="00000A"/>
        <w:sz w:val="24"/>
      </w:rPr>
    </w:lvl>
  </w:abstractNum>
  <w:abstractNum w:abstractNumId="7">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EF26285"/>
    <w:multiLevelType w:val="hybridMultilevel"/>
    <w:tmpl w:val="5F48EBCA"/>
    <w:lvl w:ilvl="0" w:tplc="235AA5BC">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759EBF0E">
      <w:numFmt w:val="bullet"/>
      <w:lvlText w:val="•"/>
      <w:lvlJc w:val="left"/>
      <w:pPr>
        <w:ind w:left="1072" w:hanging="281"/>
      </w:pPr>
      <w:rPr>
        <w:rFonts w:hint="default"/>
        <w:lang w:val="ru-RU" w:eastAsia="en-US" w:bidi="ar-SA"/>
      </w:rPr>
    </w:lvl>
    <w:lvl w:ilvl="2" w:tplc="240429CA">
      <w:numFmt w:val="bullet"/>
      <w:lvlText w:val="•"/>
      <w:lvlJc w:val="left"/>
      <w:pPr>
        <w:ind w:left="2044" w:hanging="281"/>
      </w:pPr>
      <w:rPr>
        <w:rFonts w:hint="default"/>
        <w:lang w:val="ru-RU" w:eastAsia="en-US" w:bidi="ar-SA"/>
      </w:rPr>
    </w:lvl>
    <w:lvl w:ilvl="3" w:tplc="760C3162">
      <w:numFmt w:val="bullet"/>
      <w:lvlText w:val="•"/>
      <w:lvlJc w:val="left"/>
      <w:pPr>
        <w:ind w:left="3016" w:hanging="281"/>
      </w:pPr>
      <w:rPr>
        <w:rFonts w:hint="default"/>
        <w:lang w:val="ru-RU" w:eastAsia="en-US" w:bidi="ar-SA"/>
      </w:rPr>
    </w:lvl>
    <w:lvl w:ilvl="4" w:tplc="EFB6D5EA">
      <w:numFmt w:val="bullet"/>
      <w:lvlText w:val="•"/>
      <w:lvlJc w:val="left"/>
      <w:pPr>
        <w:ind w:left="3988" w:hanging="281"/>
      </w:pPr>
      <w:rPr>
        <w:rFonts w:hint="default"/>
        <w:lang w:val="ru-RU" w:eastAsia="en-US" w:bidi="ar-SA"/>
      </w:rPr>
    </w:lvl>
    <w:lvl w:ilvl="5" w:tplc="3112F0DE">
      <w:numFmt w:val="bullet"/>
      <w:lvlText w:val="•"/>
      <w:lvlJc w:val="left"/>
      <w:pPr>
        <w:ind w:left="4960" w:hanging="281"/>
      </w:pPr>
      <w:rPr>
        <w:rFonts w:hint="default"/>
        <w:lang w:val="ru-RU" w:eastAsia="en-US" w:bidi="ar-SA"/>
      </w:rPr>
    </w:lvl>
    <w:lvl w:ilvl="6" w:tplc="3932C08E">
      <w:numFmt w:val="bullet"/>
      <w:lvlText w:val="•"/>
      <w:lvlJc w:val="left"/>
      <w:pPr>
        <w:ind w:left="5932" w:hanging="281"/>
      </w:pPr>
      <w:rPr>
        <w:rFonts w:hint="default"/>
        <w:lang w:val="ru-RU" w:eastAsia="en-US" w:bidi="ar-SA"/>
      </w:rPr>
    </w:lvl>
    <w:lvl w:ilvl="7" w:tplc="C0447D78">
      <w:numFmt w:val="bullet"/>
      <w:lvlText w:val="•"/>
      <w:lvlJc w:val="left"/>
      <w:pPr>
        <w:ind w:left="6904" w:hanging="281"/>
      </w:pPr>
      <w:rPr>
        <w:rFonts w:hint="default"/>
        <w:lang w:val="ru-RU" w:eastAsia="en-US" w:bidi="ar-SA"/>
      </w:rPr>
    </w:lvl>
    <w:lvl w:ilvl="8" w:tplc="E79A8E8C">
      <w:numFmt w:val="bullet"/>
      <w:lvlText w:val="•"/>
      <w:lvlJc w:val="left"/>
      <w:pPr>
        <w:ind w:left="7876" w:hanging="281"/>
      </w:pPr>
      <w:rPr>
        <w:rFonts w:hint="default"/>
        <w:lang w:val="ru-RU" w:eastAsia="en-US" w:bidi="ar-SA"/>
      </w:rPr>
    </w:lvl>
  </w:abstractNum>
  <w:abstractNum w:abstractNumId="9">
    <w:nsid w:val="1FBA4F7C"/>
    <w:multiLevelType w:val="hybridMultilevel"/>
    <w:tmpl w:val="39723CDA"/>
    <w:lvl w:ilvl="0" w:tplc="EC2605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BCB5328"/>
    <w:multiLevelType w:val="multilevel"/>
    <w:tmpl w:val="64521E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351F31AB"/>
    <w:multiLevelType w:val="hybridMultilevel"/>
    <w:tmpl w:val="520C12EA"/>
    <w:lvl w:ilvl="0" w:tplc="07385E96">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63BA5398">
      <w:numFmt w:val="bullet"/>
      <w:lvlText w:val="•"/>
      <w:lvlJc w:val="left"/>
      <w:pPr>
        <w:ind w:left="1072" w:hanging="281"/>
      </w:pPr>
      <w:rPr>
        <w:rFonts w:hint="default"/>
        <w:lang w:val="ru-RU" w:eastAsia="en-US" w:bidi="ar-SA"/>
      </w:rPr>
    </w:lvl>
    <w:lvl w:ilvl="2" w:tplc="50FAE506">
      <w:numFmt w:val="bullet"/>
      <w:lvlText w:val="•"/>
      <w:lvlJc w:val="left"/>
      <w:pPr>
        <w:ind w:left="2044" w:hanging="281"/>
      </w:pPr>
      <w:rPr>
        <w:rFonts w:hint="default"/>
        <w:lang w:val="ru-RU" w:eastAsia="en-US" w:bidi="ar-SA"/>
      </w:rPr>
    </w:lvl>
    <w:lvl w:ilvl="3" w:tplc="9D8EFB86">
      <w:numFmt w:val="bullet"/>
      <w:lvlText w:val="•"/>
      <w:lvlJc w:val="left"/>
      <w:pPr>
        <w:ind w:left="3016" w:hanging="281"/>
      </w:pPr>
      <w:rPr>
        <w:rFonts w:hint="default"/>
        <w:lang w:val="ru-RU" w:eastAsia="en-US" w:bidi="ar-SA"/>
      </w:rPr>
    </w:lvl>
    <w:lvl w:ilvl="4" w:tplc="DA42A6CC">
      <w:numFmt w:val="bullet"/>
      <w:lvlText w:val="•"/>
      <w:lvlJc w:val="left"/>
      <w:pPr>
        <w:ind w:left="3988" w:hanging="281"/>
      </w:pPr>
      <w:rPr>
        <w:rFonts w:hint="default"/>
        <w:lang w:val="ru-RU" w:eastAsia="en-US" w:bidi="ar-SA"/>
      </w:rPr>
    </w:lvl>
    <w:lvl w:ilvl="5" w:tplc="59D4B67C">
      <w:numFmt w:val="bullet"/>
      <w:lvlText w:val="•"/>
      <w:lvlJc w:val="left"/>
      <w:pPr>
        <w:ind w:left="4960" w:hanging="281"/>
      </w:pPr>
      <w:rPr>
        <w:rFonts w:hint="default"/>
        <w:lang w:val="ru-RU" w:eastAsia="en-US" w:bidi="ar-SA"/>
      </w:rPr>
    </w:lvl>
    <w:lvl w:ilvl="6" w:tplc="2818AB9A">
      <w:numFmt w:val="bullet"/>
      <w:lvlText w:val="•"/>
      <w:lvlJc w:val="left"/>
      <w:pPr>
        <w:ind w:left="5932" w:hanging="281"/>
      </w:pPr>
      <w:rPr>
        <w:rFonts w:hint="default"/>
        <w:lang w:val="ru-RU" w:eastAsia="en-US" w:bidi="ar-SA"/>
      </w:rPr>
    </w:lvl>
    <w:lvl w:ilvl="7" w:tplc="BE4C1812">
      <w:numFmt w:val="bullet"/>
      <w:lvlText w:val="•"/>
      <w:lvlJc w:val="left"/>
      <w:pPr>
        <w:ind w:left="6904" w:hanging="281"/>
      </w:pPr>
      <w:rPr>
        <w:rFonts w:hint="default"/>
        <w:lang w:val="ru-RU" w:eastAsia="en-US" w:bidi="ar-SA"/>
      </w:rPr>
    </w:lvl>
    <w:lvl w:ilvl="8" w:tplc="BB0EAE2C">
      <w:numFmt w:val="bullet"/>
      <w:lvlText w:val="•"/>
      <w:lvlJc w:val="left"/>
      <w:pPr>
        <w:ind w:left="7876" w:hanging="281"/>
      </w:pPr>
      <w:rPr>
        <w:rFonts w:hint="default"/>
        <w:lang w:val="ru-RU" w:eastAsia="en-US" w:bidi="ar-SA"/>
      </w:rPr>
    </w:lvl>
  </w:abstractNum>
  <w:abstractNum w:abstractNumId="12">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6282800"/>
    <w:multiLevelType w:val="hybridMultilevel"/>
    <w:tmpl w:val="9C26E0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BF2035"/>
    <w:multiLevelType w:val="hybridMultilevel"/>
    <w:tmpl w:val="BE02E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8">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7"/>
  </w:num>
  <w:num w:numId="4">
    <w:abstractNumId w:val="20"/>
  </w:num>
  <w:num w:numId="5">
    <w:abstractNumId w:val="2"/>
  </w:num>
  <w:num w:numId="6">
    <w:abstractNumId w:val="18"/>
  </w:num>
  <w:num w:numId="7">
    <w:abstractNumId w:val="4"/>
  </w:num>
  <w:num w:numId="8">
    <w:abstractNumId w:val="0"/>
  </w:num>
  <w:num w:numId="9">
    <w:abstractNumId w:val="19"/>
  </w:num>
  <w:num w:numId="10">
    <w:abstractNumId w:val="12"/>
  </w:num>
  <w:num w:numId="11">
    <w:abstractNumId w:val="7"/>
  </w:num>
  <w:num w:numId="12">
    <w:abstractNumId w:val="1"/>
  </w:num>
  <w:num w:numId="13">
    <w:abstractNumId w:val="14"/>
  </w:num>
  <w:num w:numId="14">
    <w:abstractNumId w:val="6"/>
  </w:num>
  <w:num w:numId="15">
    <w:abstractNumId w:val="9"/>
  </w:num>
  <w:num w:numId="16">
    <w:abstractNumId w:val="10"/>
  </w:num>
  <w:num w:numId="17">
    <w:abstractNumId w:val="11"/>
  </w:num>
  <w:num w:numId="18">
    <w:abstractNumId w:val="8"/>
  </w:num>
  <w:num w:numId="19">
    <w:abstractNumId w:val="1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730C1"/>
    <w:rsid w:val="00080481"/>
    <w:rsid w:val="00110F92"/>
    <w:rsid w:val="00115AF9"/>
    <w:rsid w:val="001A1180"/>
    <w:rsid w:val="001B6650"/>
    <w:rsid w:val="00257E22"/>
    <w:rsid w:val="0026213A"/>
    <w:rsid w:val="002A6A83"/>
    <w:rsid w:val="00301D7E"/>
    <w:rsid w:val="00317FBF"/>
    <w:rsid w:val="003253BB"/>
    <w:rsid w:val="00340310"/>
    <w:rsid w:val="004154FD"/>
    <w:rsid w:val="00425869"/>
    <w:rsid w:val="004463EF"/>
    <w:rsid w:val="00462DE8"/>
    <w:rsid w:val="0047219F"/>
    <w:rsid w:val="00485001"/>
    <w:rsid w:val="004D5D83"/>
    <w:rsid w:val="004F1068"/>
    <w:rsid w:val="004F69C7"/>
    <w:rsid w:val="005065E4"/>
    <w:rsid w:val="005358A7"/>
    <w:rsid w:val="00586438"/>
    <w:rsid w:val="005B39E3"/>
    <w:rsid w:val="005B3E70"/>
    <w:rsid w:val="005B403F"/>
    <w:rsid w:val="005F6CD2"/>
    <w:rsid w:val="0068175A"/>
    <w:rsid w:val="00682F7D"/>
    <w:rsid w:val="006D5AF4"/>
    <w:rsid w:val="00715AD3"/>
    <w:rsid w:val="00747D6B"/>
    <w:rsid w:val="00771A1B"/>
    <w:rsid w:val="007A7116"/>
    <w:rsid w:val="007C6E08"/>
    <w:rsid w:val="007F09E0"/>
    <w:rsid w:val="00802407"/>
    <w:rsid w:val="008152FC"/>
    <w:rsid w:val="00830293"/>
    <w:rsid w:val="008C6DE5"/>
    <w:rsid w:val="00924205"/>
    <w:rsid w:val="0095324C"/>
    <w:rsid w:val="00954F35"/>
    <w:rsid w:val="009C02EC"/>
    <w:rsid w:val="009D7D20"/>
    <w:rsid w:val="00A062D0"/>
    <w:rsid w:val="00A318F9"/>
    <w:rsid w:val="00A4284A"/>
    <w:rsid w:val="00A83DCB"/>
    <w:rsid w:val="00A95D47"/>
    <w:rsid w:val="00AE2EA7"/>
    <w:rsid w:val="00B14630"/>
    <w:rsid w:val="00B81B58"/>
    <w:rsid w:val="00B93E03"/>
    <w:rsid w:val="00BB6B85"/>
    <w:rsid w:val="00BC3C0B"/>
    <w:rsid w:val="00C14EE5"/>
    <w:rsid w:val="00C6624A"/>
    <w:rsid w:val="00C83EA6"/>
    <w:rsid w:val="00CB4E9F"/>
    <w:rsid w:val="00CC42D1"/>
    <w:rsid w:val="00CE517E"/>
    <w:rsid w:val="00CF3D3A"/>
    <w:rsid w:val="00D0177A"/>
    <w:rsid w:val="00D0276A"/>
    <w:rsid w:val="00D1150C"/>
    <w:rsid w:val="00D2419B"/>
    <w:rsid w:val="00DC68CA"/>
    <w:rsid w:val="00DF14CA"/>
    <w:rsid w:val="00E01023"/>
    <w:rsid w:val="00EB154F"/>
    <w:rsid w:val="00EB528D"/>
    <w:rsid w:val="00EE2785"/>
    <w:rsid w:val="00F24224"/>
    <w:rsid w:val="00F25559"/>
    <w:rsid w:val="00F40226"/>
    <w:rsid w:val="00F43F18"/>
    <w:rsid w:val="00F579E0"/>
    <w:rsid w:val="00F62B89"/>
    <w:rsid w:val="00F83343"/>
    <w:rsid w:val="00FA7A57"/>
    <w:rsid w:val="00FC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semiHidden/>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semiHidden/>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435DA"/>
    <w:rsid w:val="00281DB3"/>
    <w:rsid w:val="00316789"/>
    <w:rsid w:val="004052FB"/>
    <w:rsid w:val="005040CA"/>
    <w:rsid w:val="00863FC9"/>
    <w:rsid w:val="00AB206B"/>
    <w:rsid w:val="00B02D8B"/>
    <w:rsid w:val="00B95662"/>
    <w:rsid w:val="00BD65B0"/>
    <w:rsid w:val="00C26A14"/>
    <w:rsid w:val="00C550C3"/>
    <w:rsid w:val="00C95861"/>
    <w:rsid w:val="00E368E9"/>
    <w:rsid w:val="00F2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53B4C-75D6-4802-B908-221C4B78B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1</Pages>
  <Words>3795</Words>
  <Characters>21633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25378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Ржаников</cp:lastModifiedBy>
  <cp:revision>25</cp:revision>
  <cp:lastPrinted>2024-02-15T12:10:00Z</cp:lastPrinted>
  <dcterms:created xsi:type="dcterms:W3CDTF">2023-08-16T10:30:00Z</dcterms:created>
  <dcterms:modified xsi:type="dcterms:W3CDTF">2024-02-15T12:10:00Z</dcterms:modified>
</cp:coreProperties>
</file>