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0670FF" w:rsidRPr="00A27CD7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0FF" w:rsidRPr="00A27CD7" w:rsidRDefault="000670FF">
            <w:pPr>
              <w:spacing w:line="1" w:lineRule="auto"/>
              <w:jc w:val="both"/>
            </w:pPr>
            <w:bookmarkStart w:id="0" w:name="_GoBack"/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0670FF" w:rsidRPr="00A27CD7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0670FF" w:rsidRPr="00A27CD7" w:rsidRDefault="00A26644">
                  <w:pPr>
                    <w:jc w:val="both"/>
                  </w:pPr>
                  <w:r w:rsidRPr="00A27CD7">
                    <w:rPr>
                      <w:color w:val="000000"/>
                    </w:rPr>
                    <w:t>Приложение №12 к Решению М</w:t>
                  </w:r>
                  <w:r w:rsidRPr="00A27CD7">
                    <w:rPr>
                      <w:color w:val="000000"/>
                    </w:rPr>
                    <w:t>у</w:t>
                  </w:r>
                  <w:r w:rsidRPr="00A27CD7">
                    <w:rPr>
                      <w:color w:val="000000"/>
                    </w:rPr>
                    <w:t>ниципального Совета Борисогле</w:t>
                  </w:r>
                  <w:r w:rsidRPr="00A27CD7">
                    <w:rPr>
                      <w:color w:val="000000"/>
                    </w:rPr>
                    <w:t>б</w:t>
                  </w:r>
                  <w:r w:rsidRPr="00A27CD7">
                    <w:rPr>
                      <w:color w:val="000000"/>
                    </w:rPr>
                    <w:t>ского сельского поселения четве</w:t>
                  </w:r>
                  <w:r w:rsidRPr="00A27CD7">
                    <w:rPr>
                      <w:color w:val="000000"/>
                    </w:rPr>
                    <w:t>р</w:t>
                  </w:r>
                  <w:r w:rsidRPr="00A27CD7">
                    <w:rPr>
                      <w:color w:val="000000"/>
                    </w:rPr>
                    <w:t>того созыва от 23.12.2022 № 571</w:t>
                  </w:r>
                </w:p>
              </w:tc>
            </w:tr>
          </w:tbl>
          <w:p w:rsidR="000670FF" w:rsidRPr="00A27CD7" w:rsidRDefault="000670FF">
            <w:pPr>
              <w:spacing w:line="1" w:lineRule="auto"/>
            </w:pPr>
          </w:p>
        </w:tc>
      </w:tr>
    </w:tbl>
    <w:p w:rsidR="000670FF" w:rsidRPr="00A27CD7" w:rsidRDefault="000670FF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0670FF" w:rsidRPr="00A27CD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0670FF" w:rsidRPr="00A27CD7" w:rsidRDefault="00A26644">
            <w:pPr>
              <w:ind w:firstLine="420"/>
              <w:jc w:val="center"/>
            </w:pPr>
            <w:r w:rsidRPr="00A27CD7">
              <w:rPr>
                <w:b/>
                <w:bCs/>
                <w:color w:val="000000"/>
              </w:rPr>
              <w:t>Источники внутреннего финансирования дефицита бюджета Борисоглебского сельского поселения на 2023 год</w:t>
            </w:r>
          </w:p>
        </w:tc>
      </w:tr>
    </w:tbl>
    <w:p w:rsidR="000670FF" w:rsidRPr="00A27CD7" w:rsidRDefault="000670FF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968"/>
        <w:gridCol w:w="4537"/>
        <w:gridCol w:w="1984"/>
      </w:tblGrid>
      <w:tr w:rsidR="000670FF" w:rsidRPr="00A27CD7">
        <w:trPr>
          <w:tblHeader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81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818"/>
            </w:tblGrid>
            <w:tr w:rsidR="000670FF" w:rsidRPr="00A27CD7">
              <w:trPr>
                <w:jc w:val="center"/>
              </w:trPr>
              <w:tc>
                <w:tcPr>
                  <w:tcW w:w="3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670FF" w:rsidRPr="00A27CD7" w:rsidRDefault="00A26644">
                  <w:pPr>
                    <w:jc w:val="center"/>
                  </w:pPr>
                  <w:r w:rsidRPr="00A27CD7">
                    <w:rPr>
                      <w:color w:val="000000"/>
                    </w:rPr>
                    <w:t>Код</w:t>
                  </w:r>
                </w:p>
              </w:tc>
            </w:tr>
          </w:tbl>
          <w:p w:rsidR="000670FF" w:rsidRPr="00A27CD7" w:rsidRDefault="000670FF">
            <w:pPr>
              <w:spacing w:line="1" w:lineRule="auto"/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0FF" w:rsidRPr="00A27CD7" w:rsidRDefault="000670FF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3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87"/>
            </w:tblGrid>
            <w:tr w:rsidR="000670FF" w:rsidRPr="00A27CD7">
              <w:trPr>
                <w:jc w:val="center"/>
              </w:trPr>
              <w:tc>
                <w:tcPr>
                  <w:tcW w:w="43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670FF" w:rsidRPr="00A27CD7" w:rsidRDefault="00A26644">
                  <w:pPr>
                    <w:jc w:val="center"/>
                  </w:pPr>
                  <w:r w:rsidRPr="00A27CD7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0670FF" w:rsidRPr="00A27CD7" w:rsidRDefault="000670FF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0FF" w:rsidRPr="00A27CD7" w:rsidRDefault="000670FF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0670FF" w:rsidRPr="00A27CD7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670FF" w:rsidRPr="00A27CD7" w:rsidRDefault="00A26644">
                  <w:pPr>
                    <w:jc w:val="center"/>
                  </w:pPr>
                  <w:r w:rsidRPr="00A27CD7">
                    <w:rPr>
                      <w:color w:val="000000"/>
                    </w:rPr>
                    <w:t>2023 год</w:t>
                  </w:r>
                </w:p>
              </w:tc>
            </w:tr>
          </w:tbl>
          <w:p w:rsidR="000670FF" w:rsidRPr="00A27CD7" w:rsidRDefault="000670FF">
            <w:pPr>
              <w:spacing w:line="1" w:lineRule="auto"/>
            </w:pPr>
          </w:p>
        </w:tc>
      </w:tr>
      <w:tr w:rsidR="000670FF" w:rsidRPr="00A27CD7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0FF" w:rsidRPr="00A27CD7" w:rsidRDefault="00A26644">
            <w:pPr>
              <w:rPr>
                <w:b/>
                <w:bCs/>
                <w:color w:val="000000"/>
              </w:rPr>
            </w:pPr>
            <w:r w:rsidRPr="00A27CD7">
              <w:rPr>
                <w:b/>
                <w:bCs/>
                <w:color w:val="000000"/>
              </w:rPr>
              <w:t>000 01 05 00 00 00 0000 000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0FF" w:rsidRPr="00A27CD7" w:rsidRDefault="00A26644">
            <w:pPr>
              <w:rPr>
                <w:b/>
                <w:bCs/>
                <w:color w:val="000000"/>
              </w:rPr>
            </w:pPr>
            <w:r w:rsidRPr="00A27CD7">
              <w:rPr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0FF" w:rsidRPr="00A27CD7" w:rsidRDefault="00A26644">
            <w:pPr>
              <w:rPr>
                <w:b/>
                <w:bCs/>
                <w:color w:val="000000"/>
              </w:rPr>
            </w:pPr>
            <w:r w:rsidRPr="00A27CD7">
              <w:rPr>
                <w:b/>
                <w:bCs/>
                <w:color w:val="000000"/>
              </w:rPr>
              <w:t>0,00</w:t>
            </w:r>
          </w:p>
        </w:tc>
      </w:tr>
      <w:tr w:rsidR="000670FF" w:rsidRPr="00A27CD7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0FF" w:rsidRPr="00A27CD7" w:rsidRDefault="00A26644">
            <w:pPr>
              <w:rPr>
                <w:color w:val="000000"/>
              </w:rPr>
            </w:pPr>
            <w:r w:rsidRPr="00A27CD7">
              <w:rPr>
                <w:color w:val="000000"/>
              </w:rPr>
              <w:t>850 01 05 02 01 10 0000 510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0FF" w:rsidRPr="00A27CD7" w:rsidRDefault="00A26644">
            <w:pPr>
              <w:rPr>
                <w:color w:val="000000"/>
              </w:rPr>
            </w:pPr>
            <w:r w:rsidRPr="00A27CD7">
              <w:rPr>
                <w:color w:val="000000"/>
              </w:rPr>
              <w:t>Увеличение прочих остатков д</w:t>
            </w:r>
            <w:r w:rsidRPr="00A27CD7">
              <w:rPr>
                <w:color w:val="000000"/>
              </w:rPr>
              <w:t>е</w:t>
            </w:r>
            <w:r w:rsidRPr="00A27CD7">
              <w:rPr>
                <w:color w:val="000000"/>
              </w:rPr>
              <w:t>нежных средств бюджетов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0FF" w:rsidRPr="00A27CD7" w:rsidRDefault="00A26644">
            <w:pPr>
              <w:rPr>
                <w:color w:val="000000"/>
              </w:rPr>
            </w:pPr>
            <w:r w:rsidRPr="00A27CD7">
              <w:rPr>
                <w:color w:val="000000"/>
              </w:rPr>
              <w:t>-92 156 038,64</w:t>
            </w:r>
          </w:p>
        </w:tc>
      </w:tr>
      <w:tr w:rsidR="000670FF" w:rsidRPr="00A27CD7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0FF" w:rsidRPr="00A27CD7" w:rsidRDefault="00A26644">
            <w:pPr>
              <w:rPr>
                <w:color w:val="000000"/>
              </w:rPr>
            </w:pPr>
            <w:r w:rsidRPr="00A27CD7">
              <w:rPr>
                <w:color w:val="000000"/>
              </w:rPr>
              <w:t>850 01 05 02 01 10 0000 610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0FF" w:rsidRPr="00A27CD7" w:rsidRDefault="00A26644">
            <w:pPr>
              <w:rPr>
                <w:color w:val="000000"/>
              </w:rPr>
            </w:pPr>
            <w:r w:rsidRPr="00A27CD7">
              <w:rPr>
                <w:color w:val="000000"/>
              </w:rPr>
              <w:t>Уменьшение прочих остатков д</w:t>
            </w:r>
            <w:r w:rsidRPr="00A27CD7">
              <w:rPr>
                <w:color w:val="000000"/>
              </w:rPr>
              <w:t>е</w:t>
            </w:r>
            <w:r w:rsidRPr="00A27CD7">
              <w:rPr>
                <w:color w:val="000000"/>
              </w:rPr>
              <w:t>нежных средств бюджетов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0FF" w:rsidRPr="00A27CD7" w:rsidRDefault="00A26644">
            <w:pPr>
              <w:rPr>
                <w:color w:val="000000"/>
              </w:rPr>
            </w:pPr>
            <w:r w:rsidRPr="00A27CD7">
              <w:rPr>
                <w:color w:val="000000"/>
              </w:rPr>
              <w:t>92 156 038,64</w:t>
            </w:r>
          </w:p>
        </w:tc>
      </w:tr>
      <w:tr w:rsidR="000670FF" w:rsidRPr="00A27CD7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0FF" w:rsidRPr="00A27CD7" w:rsidRDefault="000670FF">
            <w:pPr>
              <w:rPr>
                <w:b/>
                <w:bCs/>
                <w:color w:val="000000"/>
              </w:rPr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0FF" w:rsidRPr="00A27CD7" w:rsidRDefault="00A26644">
            <w:pPr>
              <w:rPr>
                <w:b/>
                <w:bCs/>
                <w:color w:val="000000"/>
              </w:rPr>
            </w:pPr>
            <w:r w:rsidRPr="00A27CD7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0FF" w:rsidRPr="00A27CD7" w:rsidRDefault="00A26644">
            <w:pPr>
              <w:rPr>
                <w:b/>
                <w:bCs/>
                <w:color w:val="000000"/>
              </w:rPr>
            </w:pPr>
            <w:r w:rsidRPr="00A27CD7">
              <w:rPr>
                <w:b/>
                <w:bCs/>
                <w:color w:val="000000"/>
              </w:rPr>
              <w:t>0,00</w:t>
            </w:r>
          </w:p>
        </w:tc>
      </w:tr>
      <w:bookmarkEnd w:id="0"/>
    </w:tbl>
    <w:p w:rsidR="00A26644" w:rsidRPr="00A27CD7" w:rsidRDefault="00A26644"/>
    <w:sectPr w:rsidR="00A26644" w:rsidRPr="00A27CD7" w:rsidSect="000670FF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644" w:rsidRDefault="00A26644" w:rsidP="000670FF">
      <w:r>
        <w:separator/>
      </w:r>
    </w:p>
  </w:endnote>
  <w:endnote w:type="continuationSeparator" w:id="0">
    <w:p w:rsidR="00A26644" w:rsidRDefault="00A26644" w:rsidP="0006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0670FF">
      <w:tc>
        <w:tcPr>
          <w:tcW w:w="10704" w:type="dxa"/>
        </w:tcPr>
        <w:p w:rsidR="000670FF" w:rsidRDefault="00A26644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0670FF" w:rsidRDefault="000670FF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644" w:rsidRDefault="00A26644" w:rsidP="000670FF">
      <w:r>
        <w:separator/>
      </w:r>
    </w:p>
  </w:footnote>
  <w:footnote w:type="continuationSeparator" w:id="0">
    <w:p w:rsidR="00A26644" w:rsidRDefault="00A26644" w:rsidP="000670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0670FF">
      <w:tc>
        <w:tcPr>
          <w:tcW w:w="10704" w:type="dxa"/>
        </w:tcPr>
        <w:p w:rsidR="000670FF" w:rsidRDefault="000670FF">
          <w:pPr>
            <w:jc w:val="center"/>
            <w:rPr>
              <w:color w:val="000000"/>
            </w:rPr>
          </w:pPr>
          <w:r>
            <w:fldChar w:fldCharType="begin"/>
          </w:r>
          <w:r w:rsidR="00A26644">
            <w:rPr>
              <w:color w:val="000000"/>
            </w:rPr>
            <w:instrText>PAGE</w:instrText>
          </w:r>
          <w:r>
            <w:fldChar w:fldCharType="end"/>
          </w:r>
        </w:p>
        <w:p w:rsidR="000670FF" w:rsidRDefault="000670FF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70FF"/>
    <w:rsid w:val="000670FF"/>
    <w:rsid w:val="00A26644"/>
    <w:rsid w:val="00A2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0670F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7C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27C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2022-12-23T11:55:00Z</cp:lastPrinted>
  <dcterms:created xsi:type="dcterms:W3CDTF">2022-12-23T11:56:00Z</dcterms:created>
  <dcterms:modified xsi:type="dcterms:W3CDTF">2022-12-23T11:56:00Z</dcterms:modified>
</cp:coreProperties>
</file>