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C83968" w:rsidRPr="00665AC5" w:rsidTr="00720B98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C83968" w:rsidRPr="00665AC5" w:rsidRDefault="00C83968" w:rsidP="00720B98">
            <w:pPr>
              <w:spacing w:line="1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C83968" w:rsidRPr="00665AC5" w:rsidTr="00720B98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C83968" w:rsidRPr="00665AC5" w:rsidRDefault="00C83968" w:rsidP="00720B98">
                  <w:pPr>
                    <w:jc w:val="both"/>
                    <w:rPr>
                      <w:sz w:val="24"/>
                      <w:szCs w:val="24"/>
                    </w:rPr>
                  </w:pPr>
                  <w:r w:rsidRPr="00665AC5">
                    <w:rPr>
                      <w:color w:val="000000"/>
                      <w:sz w:val="24"/>
                      <w:szCs w:val="24"/>
                    </w:rPr>
                    <w:t>Проект</w:t>
                  </w:r>
                </w:p>
                <w:p w:rsidR="00C83968" w:rsidRPr="00665AC5" w:rsidRDefault="00C83968" w:rsidP="00720B98">
                  <w:pPr>
                    <w:jc w:val="both"/>
                    <w:rPr>
                      <w:sz w:val="24"/>
                      <w:szCs w:val="24"/>
                    </w:rPr>
                  </w:pPr>
                  <w:r w:rsidRPr="00665AC5">
                    <w:rPr>
                      <w:color w:val="000000"/>
                      <w:sz w:val="24"/>
                      <w:szCs w:val="24"/>
                    </w:rPr>
                    <w:t>Приложение №11 к Решению Муниц</w:t>
                  </w:r>
                  <w:r w:rsidRPr="00665AC5">
                    <w:rPr>
                      <w:color w:val="000000"/>
                      <w:sz w:val="24"/>
                      <w:szCs w:val="24"/>
                    </w:rPr>
                    <w:t>и</w:t>
                  </w:r>
                  <w:r w:rsidRPr="00665AC5">
                    <w:rPr>
                      <w:color w:val="000000"/>
                      <w:sz w:val="24"/>
                      <w:szCs w:val="24"/>
                    </w:rPr>
                    <w:t>пального Совета Борисоглебского сел</w:t>
                  </w:r>
                  <w:r w:rsidRPr="00665AC5">
                    <w:rPr>
                      <w:color w:val="000000"/>
                      <w:sz w:val="24"/>
                      <w:szCs w:val="24"/>
                    </w:rPr>
                    <w:t>ь</w:t>
                  </w:r>
                  <w:r w:rsidRPr="00665AC5">
                    <w:rPr>
                      <w:color w:val="000000"/>
                      <w:sz w:val="24"/>
                      <w:szCs w:val="24"/>
                    </w:rPr>
                    <w:t>ского поселения четве</w:t>
                  </w:r>
                  <w:r w:rsidRPr="00665AC5">
                    <w:rPr>
                      <w:color w:val="000000"/>
                      <w:sz w:val="24"/>
                      <w:szCs w:val="24"/>
                    </w:rPr>
                    <w:t>р</w:t>
                  </w:r>
                  <w:r w:rsidRPr="00665AC5">
                    <w:rPr>
                      <w:color w:val="000000"/>
                      <w:sz w:val="24"/>
                      <w:szCs w:val="24"/>
                    </w:rPr>
                    <w:t xml:space="preserve">того созыва </w:t>
                  </w:r>
                  <w:proofErr w:type="gramStart"/>
                  <w:r w:rsidRPr="00665AC5">
                    <w:rPr>
                      <w:color w:val="000000"/>
                      <w:sz w:val="24"/>
                      <w:szCs w:val="24"/>
                    </w:rPr>
                    <w:t>от</w:t>
                  </w:r>
                  <w:proofErr w:type="gramEnd"/>
                </w:p>
              </w:tc>
            </w:tr>
          </w:tbl>
          <w:p w:rsidR="00C83968" w:rsidRPr="00665AC5" w:rsidRDefault="00C83968" w:rsidP="00720B98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:rsidR="00C83968" w:rsidRPr="00665AC5" w:rsidRDefault="00C83968" w:rsidP="00C83968">
      <w:pPr>
        <w:rPr>
          <w:vanish/>
          <w:sz w:val="24"/>
          <w:szCs w:val="24"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C83968" w:rsidRPr="00665AC5" w:rsidTr="00720B98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C83968" w:rsidRPr="00665AC5" w:rsidRDefault="00C83968" w:rsidP="00720B98">
            <w:pPr>
              <w:ind w:firstLine="420"/>
              <w:jc w:val="center"/>
              <w:rPr>
                <w:sz w:val="24"/>
                <w:szCs w:val="24"/>
              </w:rPr>
            </w:pPr>
            <w:r w:rsidRPr="00665AC5">
              <w:rPr>
                <w:b/>
                <w:bCs/>
                <w:color w:val="000000"/>
                <w:sz w:val="24"/>
                <w:szCs w:val="24"/>
              </w:rPr>
              <w:t>Распределение иных межбюджетных трансфертов, передаваемых бюджетам муниципал</w:t>
            </w:r>
            <w:r w:rsidRPr="00665AC5">
              <w:rPr>
                <w:b/>
                <w:bCs/>
                <w:color w:val="000000"/>
                <w:sz w:val="24"/>
                <w:szCs w:val="24"/>
              </w:rPr>
              <w:t>ь</w:t>
            </w:r>
            <w:r w:rsidRPr="00665AC5">
              <w:rPr>
                <w:b/>
                <w:bCs/>
                <w:color w:val="000000"/>
                <w:sz w:val="24"/>
                <w:szCs w:val="24"/>
              </w:rPr>
              <w:t>ных районов из бюджетов сельских поселений на осуществление части полномочий по реш</w:t>
            </w:r>
            <w:r w:rsidRPr="00665AC5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665AC5">
              <w:rPr>
                <w:b/>
                <w:bCs/>
                <w:color w:val="000000"/>
                <w:sz w:val="24"/>
                <w:szCs w:val="24"/>
              </w:rPr>
              <w:t>нию вопросов местного значения на плановый период 2024 и 2025 годов</w:t>
            </w:r>
          </w:p>
        </w:tc>
      </w:tr>
    </w:tbl>
    <w:p w:rsidR="00C83968" w:rsidRPr="00665AC5" w:rsidRDefault="00C83968" w:rsidP="00C83968">
      <w:pPr>
        <w:rPr>
          <w:vanish/>
          <w:sz w:val="24"/>
          <w:szCs w:val="24"/>
        </w:rPr>
      </w:pPr>
      <w:bookmarkStart w:id="0" w:name="__bookmark_1"/>
      <w:bookmarkEnd w:id="0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7655"/>
        <w:gridCol w:w="1417"/>
        <w:gridCol w:w="1417"/>
      </w:tblGrid>
      <w:tr w:rsidR="00C83968" w:rsidRPr="00665AC5" w:rsidTr="00720B98">
        <w:trPr>
          <w:tblHeader/>
        </w:trPr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7505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7505"/>
            </w:tblGrid>
            <w:tr w:rsidR="00C83968" w:rsidRPr="00665AC5" w:rsidTr="00720B98">
              <w:trPr>
                <w:jc w:val="center"/>
              </w:trPr>
              <w:tc>
                <w:tcPr>
                  <w:tcW w:w="7505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3968" w:rsidRPr="00665AC5" w:rsidRDefault="00C83968" w:rsidP="00720B98">
                  <w:pPr>
                    <w:jc w:val="center"/>
                    <w:rPr>
                      <w:sz w:val="24"/>
                      <w:szCs w:val="24"/>
                    </w:rPr>
                  </w:pPr>
                  <w:r w:rsidRPr="00665AC5"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C83968" w:rsidRPr="00665AC5" w:rsidRDefault="00C83968" w:rsidP="00720B98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968" w:rsidRPr="00665AC5" w:rsidRDefault="00C83968" w:rsidP="00720B98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C83968" w:rsidRPr="00665AC5" w:rsidTr="00720B98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3968" w:rsidRPr="00665AC5" w:rsidRDefault="00C83968" w:rsidP="00720B98">
                  <w:pPr>
                    <w:jc w:val="center"/>
                    <w:rPr>
                      <w:sz w:val="24"/>
                      <w:szCs w:val="24"/>
                    </w:rPr>
                  </w:pPr>
                  <w:r w:rsidRPr="00665AC5">
                    <w:rPr>
                      <w:color w:val="000000"/>
                      <w:sz w:val="24"/>
                      <w:szCs w:val="24"/>
                    </w:rPr>
                    <w:t>2024 год</w:t>
                  </w:r>
                </w:p>
                <w:p w:rsidR="00C83968" w:rsidRPr="00665AC5" w:rsidRDefault="00C83968" w:rsidP="00720B98">
                  <w:pPr>
                    <w:jc w:val="center"/>
                    <w:rPr>
                      <w:sz w:val="24"/>
                      <w:szCs w:val="24"/>
                    </w:rPr>
                  </w:pPr>
                  <w:r w:rsidRPr="00665AC5">
                    <w:rPr>
                      <w:color w:val="000000"/>
                      <w:sz w:val="24"/>
                      <w:szCs w:val="24"/>
                    </w:rPr>
                    <w:t>(руб.)</w:t>
                  </w:r>
                </w:p>
              </w:tc>
            </w:tr>
          </w:tbl>
          <w:p w:rsidR="00C83968" w:rsidRPr="00665AC5" w:rsidRDefault="00C83968" w:rsidP="00720B98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83968" w:rsidRPr="00665AC5" w:rsidRDefault="00C83968" w:rsidP="00720B98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C83968" w:rsidRPr="00665AC5" w:rsidTr="00720B98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C83968" w:rsidRPr="00665AC5" w:rsidRDefault="00C83968" w:rsidP="00720B98">
                  <w:pPr>
                    <w:jc w:val="center"/>
                    <w:rPr>
                      <w:sz w:val="24"/>
                      <w:szCs w:val="24"/>
                    </w:rPr>
                  </w:pPr>
                  <w:r w:rsidRPr="00665AC5">
                    <w:rPr>
                      <w:color w:val="000000"/>
                      <w:sz w:val="24"/>
                      <w:szCs w:val="24"/>
                    </w:rPr>
                    <w:t>2025 год</w:t>
                  </w:r>
                </w:p>
                <w:p w:rsidR="00C83968" w:rsidRPr="00665AC5" w:rsidRDefault="00C83968" w:rsidP="00720B98">
                  <w:pPr>
                    <w:jc w:val="center"/>
                    <w:rPr>
                      <w:sz w:val="24"/>
                      <w:szCs w:val="24"/>
                    </w:rPr>
                  </w:pPr>
                  <w:r w:rsidRPr="00665AC5">
                    <w:rPr>
                      <w:color w:val="000000"/>
                      <w:sz w:val="24"/>
                      <w:szCs w:val="24"/>
                    </w:rPr>
                    <w:t>(руб.)</w:t>
                  </w:r>
                </w:p>
              </w:tc>
            </w:tr>
          </w:tbl>
          <w:p w:rsidR="00C83968" w:rsidRPr="00665AC5" w:rsidRDefault="00C83968" w:rsidP="00720B98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C83968" w:rsidRPr="00665AC5" w:rsidTr="00720B98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968" w:rsidRPr="00665AC5" w:rsidRDefault="00C83968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65AC5">
              <w:rPr>
                <w:b/>
                <w:bCs/>
                <w:color w:val="000000"/>
                <w:sz w:val="24"/>
                <w:szCs w:val="24"/>
              </w:rPr>
              <w:t xml:space="preserve">1. Иные межбюджетные трансферты </w:t>
            </w:r>
            <w:proofErr w:type="gramStart"/>
            <w:r w:rsidRPr="00665AC5">
              <w:rPr>
                <w:b/>
                <w:bCs/>
                <w:color w:val="000000"/>
                <w:sz w:val="24"/>
                <w:szCs w:val="24"/>
              </w:rPr>
              <w:t>на осуществление части по</w:t>
            </w:r>
            <w:r w:rsidRPr="00665AC5">
              <w:rPr>
                <w:b/>
                <w:bCs/>
                <w:color w:val="000000"/>
                <w:sz w:val="24"/>
                <w:szCs w:val="24"/>
              </w:rPr>
              <w:t>л</w:t>
            </w:r>
            <w:r w:rsidRPr="00665AC5">
              <w:rPr>
                <w:b/>
                <w:bCs/>
                <w:color w:val="000000"/>
                <w:sz w:val="24"/>
                <w:szCs w:val="24"/>
              </w:rPr>
              <w:t>номочий Борисоглебского сельского поселения по решению вопр</w:t>
            </w:r>
            <w:r w:rsidRPr="00665AC5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665AC5">
              <w:rPr>
                <w:b/>
                <w:bCs/>
                <w:color w:val="000000"/>
                <w:sz w:val="24"/>
                <w:szCs w:val="24"/>
              </w:rPr>
              <w:t>сов местного значения по созданию условий для обеспечения жит</w:t>
            </w:r>
            <w:r w:rsidRPr="00665AC5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665AC5">
              <w:rPr>
                <w:b/>
                <w:bCs/>
                <w:color w:val="000000"/>
                <w:sz w:val="24"/>
                <w:szCs w:val="24"/>
              </w:rPr>
              <w:t>лей поселения услугами бытового обслуживания в части</w:t>
            </w:r>
            <w:proofErr w:type="gramEnd"/>
            <w:r w:rsidRPr="00665AC5">
              <w:rPr>
                <w:b/>
                <w:bCs/>
                <w:color w:val="000000"/>
                <w:sz w:val="24"/>
                <w:szCs w:val="24"/>
              </w:rPr>
              <w:t xml:space="preserve"> создания условий для обеспечения жителей поселения услугами бань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968" w:rsidRPr="00665AC5" w:rsidRDefault="00C83968" w:rsidP="00720B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65AC5">
              <w:rPr>
                <w:b/>
                <w:bCs/>
                <w:color w:val="000000"/>
                <w:sz w:val="24"/>
                <w:szCs w:val="24"/>
              </w:rPr>
              <w:t>480 000,00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968" w:rsidRPr="00665AC5" w:rsidRDefault="00C83968" w:rsidP="00720B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65AC5">
              <w:rPr>
                <w:b/>
                <w:bCs/>
                <w:color w:val="000000"/>
                <w:sz w:val="24"/>
                <w:szCs w:val="24"/>
              </w:rPr>
              <w:t>480 000,00</w:t>
            </w:r>
          </w:p>
        </w:tc>
      </w:tr>
      <w:tr w:rsidR="00C83968" w:rsidRPr="00665AC5" w:rsidTr="00720B98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968" w:rsidRPr="00665AC5" w:rsidRDefault="00C83968" w:rsidP="00720B98">
            <w:pPr>
              <w:rPr>
                <w:color w:val="000000"/>
                <w:sz w:val="24"/>
                <w:szCs w:val="24"/>
              </w:rPr>
            </w:pPr>
            <w:r w:rsidRPr="00665AC5">
              <w:rPr>
                <w:color w:val="000000"/>
                <w:sz w:val="24"/>
                <w:szCs w:val="24"/>
              </w:rPr>
              <w:t>Борисоглебское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968" w:rsidRPr="00665AC5" w:rsidRDefault="00C83968" w:rsidP="00720B98">
            <w:pPr>
              <w:jc w:val="right"/>
              <w:rPr>
                <w:color w:val="000000"/>
                <w:sz w:val="24"/>
                <w:szCs w:val="24"/>
              </w:rPr>
            </w:pPr>
            <w:r w:rsidRPr="00665AC5">
              <w:rPr>
                <w:color w:val="000000"/>
                <w:sz w:val="24"/>
                <w:szCs w:val="24"/>
              </w:rPr>
              <w:t>480 000,00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968" w:rsidRPr="00665AC5" w:rsidRDefault="00C83968" w:rsidP="00720B98">
            <w:pPr>
              <w:jc w:val="right"/>
              <w:rPr>
                <w:color w:val="000000"/>
                <w:sz w:val="24"/>
                <w:szCs w:val="24"/>
              </w:rPr>
            </w:pPr>
            <w:r w:rsidRPr="00665AC5">
              <w:rPr>
                <w:color w:val="000000"/>
                <w:sz w:val="24"/>
                <w:szCs w:val="24"/>
              </w:rPr>
              <w:t>480 000,00</w:t>
            </w:r>
          </w:p>
        </w:tc>
      </w:tr>
      <w:tr w:rsidR="00C83968" w:rsidRPr="00665AC5" w:rsidTr="00720B98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968" w:rsidRPr="00665AC5" w:rsidRDefault="00C83968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65AC5">
              <w:rPr>
                <w:b/>
                <w:bCs/>
                <w:color w:val="000000"/>
                <w:sz w:val="24"/>
                <w:szCs w:val="24"/>
              </w:rPr>
              <w:t>2. Иные межбюджетные трансферты на осуществление части по</w:t>
            </w:r>
            <w:r w:rsidRPr="00665AC5">
              <w:rPr>
                <w:b/>
                <w:bCs/>
                <w:color w:val="000000"/>
                <w:sz w:val="24"/>
                <w:szCs w:val="24"/>
              </w:rPr>
              <w:t>л</w:t>
            </w:r>
            <w:r w:rsidRPr="00665AC5">
              <w:rPr>
                <w:b/>
                <w:bCs/>
                <w:color w:val="000000"/>
                <w:sz w:val="24"/>
                <w:szCs w:val="24"/>
              </w:rPr>
              <w:t>номочий Борисоглебского сельского поселения по решению вопр</w:t>
            </w:r>
            <w:r w:rsidRPr="00665AC5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665AC5">
              <w:rPr>
                <w:b/>
                <w:bCs/>
                <w:color w:val="000000"/>
                <w:sz w:val="24"/>
                <w:szCs w:val="24"/>
              </w:rPr>
              <w:t>сов местного значения по организации ритуальных услуг и соде</w:t>
            </w:r>
            <w:r w:rsidRPr="00665AC5">
              <w:rPr>
                <w:b/>
                <w:bCs/>
                <w:color w:val="000000"/>
                <w:sz w:val="24"/>
                <w:szCs w:val="24"/>
              </w:rPr>
              <w:t>р</w:t>
            </w:r>
            <w:r w:rsidRPr="00665AC5">
              <w:rPr>
                <w:b/>
                <w:bCs/>
                <w:color w:val="000000"/>
                <w:sz w:val="24"/>
                <w:szCs w:val="24"/>
              </w:rPr>
              <w:t>жание мест захоронения, в части организации ритуальных услуг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968" w:rsidRPr="00665AC5" w:rsidRDefault="00C83968" w:rsidP="00720B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65AC5">
              <w:rPr>
                <w:b/>
                <w:bCs/>
                <w:color w:val="000000"/>
                <w:sz w:val="24"/>
                <w:szCs w:val="24"/>
              </w:rPr>
              <w:t>2 000,00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968" w:rsidRPr="00665AC5" w:rsidRDefault="00C83968" w:rsidP="00720B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65AC5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C83968" w:rsidRPr="00665AC5" w:rsidTr="00720B98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968" w:rsidRPr="00665AC5" w:rsidRDefault="00C83968" w:rsidP="00720B98">
            <w:pPr>
              <w:rPr>
                <w:color w:val="000000"/>
                <w:sz w:val="24"/>
                <w:szCs w:val="24"/>
              </w:rPr>
            </w:pPr>
            <w:r w:rsidRPr="00665AC5">
              <w:rPr>
                <w:color w:val="000000"/>
                <w:sz w:val="24"/>
                <w:szCs w:val="24"/>
              </w:rPr>
              <w:t>Борисоглебское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968" w:rsidRPr="00665AC5" w:rsidRDefault="00C83968" w:rsidP="00720B98">
            <w:pPr>
              <w:jc w:val="right"/>
              <w:rPr>
                <w:color w:val="000000"/>
                <w:sz w:val="24"/>
                <w:szCs w:val="24"/>
              </w:rPr>
            </w:pPr>
            <w:r w:rsidRPr="00665AC5">
              <w:rPr>
                <w:color w:val="000000"/>
                <w:sz w:val="24"/>
                <w:szCs w:val="24"/>
              </w:rPr>
              <w:t>2 000,00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968" w:rsidRPr="00665AC5" w:rsidRDefault="00C83968" w:rsidP="00720B98">
            <w:pPr>
              <w:jc w:val="right"/>
              <w:rPr>
                <w:color w:val="000000"/>
                <w:sz w:val="24"/>
                <w:szCs w:val="24"/>
              </w:rPr>
            </w:pPr>
            <w:r w:rsidRPr="00665AC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83968" w:rsidRPr="00665AC5" w:rsidTr="00720B98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968" w:rsidRPr="00665AC5" w:rsidRDefault="00C83968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65AC5">
              <w:rPr>
                <w:b/>
                <w:bCs/>
                <w:color w:val="000000"/>
                <w:sz w:val="24"/>
                <w:szCs w:val="24"/>
              </w:rPr>
              <w:t>3. Иные межбюджетные трансферты на осуществление переданных полномочий контрольно-счетного органа Борисоглебского сельск</w:t>
            </w:r>
            <w:r w:rsidRPr="00665AC5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665AC5">
              <w:rPr>
                <w:b/>
                <w:bCs/>
                <w:color w:val="000000"/>
                <w:sz w:val="24"/>
                <w:szCs w:val="24"/>
              </w:rPr>
              <w:t>го поселения по осуществлению внешнего муниципального фина</w:t>
            </w:r>
            <w:r w:rsidRPr="00665AC5">
              <w:rPr>
                <w:b/>
                <w:bCs/>
                <w:color w:val="000000"/>
                <w:sz w:val="24"/>
                <w:szCs w:val="24"/>
              </w:rPr>
              <w:t>н</w:t>
            </w:r>
            <w:r w:rsidRPr="00665AC5">
              <w:rPr>
                <w:b/>
                <w:bCs/>
                <w:color w:val="000000"/>
                <w:sz w:val="24"/>
                <w:szCs w:val="24"/>
              </w:rPr>
              <w:t>сового контроля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968" w:rsidRPr="00665AC5" w:rsidRDefault="00C83968" w:rsidP="00720B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65AC5">
              <w:rPr>
                <w:b/>
                <w:bCs/>
                <w:color w:val="000000"/>
                <w:sz w:val="24"/>
                <w:szCs w:val="24"/>
              </w:rPr>
              <w:t>83 020,48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968" w:rsidRPr="00665AC5" w:rsidRDefault="00C83968" w:rsidP="00720B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65AC5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C83968" w:rsidRPr="00665AC5" w:rsidTr="00720B98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968" w:rsidRPr="00665AC5" w:rsidRDefault="00C83968" w:rsidP="00720B98">
            <w:pPr>
              <w:rPr>
                <w:color w:val="000000"/>
                <w:sz w:val="24"/>
                <w:szCs w:val="24"/>
              </w:rPr>
            </w:pPr>
            <w:r w:rsidRPr="00665AC5">
              <w:rPr>
                <w:color w:val="000000"/>
                <w:sz w:val="24"/>
                <w:szCs w:val="24"/>
              </w:rPr>
              <w:t>Борисоглебское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968" w:rsidRPr="00665AC5" w:rsidRDefault="00C83968" w:rsidP="00720B98">
            <w:pPr>
              <w:jc w:val="right"/>
              <w:rPr>
                <w:color w:val="000000"/>
                <w:sz w:val="24"/>
                <w:szCs w:val="24"/>
              </w:rPr>
            </w:pPr>
            <w:r w:rsidRPr="00665AC5">
              <w:rPr>
                <w:color w:val="000000"/>
                <w:sz w:val="24"/>
                <w:szCs w:val="24"/>
              </w:rPr>
              <w:t>83 020,48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968" w:rsidRPr="00665AC5" w:rsidRDefault="00C83968" w:rsidP="00720B98">
            <w:pPr>
              <w:jc w:val="right"/>
              <w:rPr>
                <w:color w:val="000000"/>
                <w:sz w:val="24"/>
                <w:szCs w:val="24"/>
              </w:rPr>
            </w:pPr>
            <w:r w:rsidRPr="00665AC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83968" w:rsidRPr="00665AC5" w:rsidTr="00720B98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968" w:rsidRPr="00665AC5" w:rsidRDefault="00C83968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65AC5">
              <w:rPr>
                <w:b/>
                <w:bCs/>
                <w:color w:val="000000"/>
                <w:sz w:val="24"/>
                <w:szCs w:val="24"/>
              </w:rPr>
              <w:t>4. Иные межбюджетные трансферты на осуществление части по</w:t>
            </w:r>
            <w:r w:rsidRPr="00665AC5">
              <w:rPr>
                <w:b/>
                <w:bCs/>
                <w:color w:val="000000"/>
                <w:sz w:val="24"/>
                <w:szCs w:val="24"/>
              </w:rPr>
              <w:t>л</w:t>
            </w:r>
            <w:r w:rsidRPr="00665AC5">
              <w:rPr>
                <w:b/>
                <w:bCs/>
                <w:color w:val="000000"/>
                <w:sz w:val="24"/>
                <w:szCs w:val="24"/>
              </w:rPr>
              <w:t>номочий Борисоглебского сельского поселения по решению вопр</w:t>
            </w:r>
            <w:r w:rsidRPr="00665AC5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665AC5">
              <w:rPr>
                <w:b/>
                <w:bCs/>
                <w:color w:val="000000"/>
                <w:sz w:val="24"/>
                <w:szCs w:val="24"/>
              </w:rPr>
              <w:t>сов местного значения по созданию условий для обеспечения жит</w:t>
            </w:r>
            <w:r w:rsidRPr="00665AC5">
              <w:rPr>
                <w:b/>
                <w:bCs/>
                <w:color w:val="000000"/>
                <w:sz w:val="24"/>
                <w:szCs w:val="24"/>
              </w:rPr>
              <w:t>е</w:t>
            </w:r>
            <w:r w:rsidRPr="00665AC5">
              <w:rPr>
                <w:b/>
                <w:bCs/>
                <w:color w:val="000000"/>
                <w:sz w:val="24"/>
                <w:szCs w:val="24"/>
              </w:rPr>
              <w:t>лей поселения услугами бытового обслуживания, части создания условий для обеспечения жителей поселения услугами бань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968" w:rsidRPr="00665AC5" w:rsidRDefault="00C83968" w:rsidP="00720B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65AC5">
              <w:rPr>
                <w:b/>
                <w:bCs/>
                <w:color w:val="000000"/>
                <w:sz w:val="24"/>
                <w:szCs w:val="24"/>
              </w:rPr>
              <w:t>72 300,00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968" w:rsidRPr="00665AC5" w:rsidRDefault="00C83968" w:rsidP="00720B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65AC5">
              <w:rPr>
                <w:b/>
                <w:bCs/>
                <w:color w:val="000000"/>
                <w:sz w:val="24"/>
                <w:szCs w:val="24"/>
              </w:rPr>
              <w:t>72 300,00</w:t>
            </w:r>
          </w:p>
        </w:tc>
      </w:tr>
      <w:tr w:rsidR="00C83968" w:rsidRPr="00665AC5" w:rsidTr="00720B98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968" w:rsidRPr="00665AC5" w:rsidRDefault="00C83968" w:rsidP="00720B98">
            <w:pPr>
              <w:rPr>
                <w:color w:val="000000"/>
                <w:sz w:val="24"/>
                <w:szCs w:val="24"/>
              </w:rPr>
            </w:pPr>
            <w:r w:rsidRPr="00665AC5">
              <w:rPr>
                <w:color w:val="000000"/>
                <w:sz w:val="24"/>
                <w:szCs w:val="24"/>
              </w:rPr>
              <w:t>Борисоглебское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968" w:rsidRPr="00665AC5" w:rsidRDefault="00C83968" w:rsidP="00720B98">
            <w:pPr>
              <w:jc w:val="right"/>
              <w:rPr>
                <w:color w:val="000000"/>
                <w:sz w:val="24"/>
                <w:szCs w:val="24"/>
              </w:rPr>
            </w:pPr>
            <w:r w:rsidRPr="00665AC5">
              <w:rPr>
                <w:color w:val="000000"/>
                <w:sz w:val="24"/>
                <w:szCs w:val="24"/>
              </w:rPr>
              <w:t>72 300,00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968" w:rsidRPr="00665AC5" w:rsidRDefault="00C83968" w:rsidP="00720B98">
            <w:pPr>
              <w:jc w:val="right"/>
              <w:rPr>
                <w:color w:val="000000"/>
                <w:sz w:val="24"/>
                <w:szCs w:val="24"/>
              </w:rPr>
            </w:pPr>
            <w:r w:rsidRPr="00665AC5">
              <w:rPr>
                <w:color w:val="000000"/>
                <w:sz w:val="24"/>
                <w:szCs w:val="24"/>
              </w:rPr>
              <w:t>72 300,00</w:t>
            </w:r>
          </w:p>
        </w:tc>
      </w:tr>
      <w:tr w:rsidR="00C83968" w:rsidRPr="00665AC5" w:rsidTr="00720B98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968" w:rsidRPr="00665AC5" w:rsidRDefault="00C83968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65AC5">
              <w:rPr>
                <w:b/>
                <w:bCs/>
                <w:color w:val="000000"/>
                <w:sz w:val="24"/>
                <w:szCs w:val="24"/>
              </w:rPr>
              <w:t>5. Иные межбюджетные трансферты на осуществление части по</w:t>
            </w:r>
            <w:r w:rsidRPr="00665AC5">
              <w:rPr>
                <w:b/>
                <w:bCs/>
                <w:color w:val="000000"/>
                <w:sz w:val="24"/>
                <w:szCs w:val="24"/>
              </w:rPr>
              <w:t>л</w:t>
            </w:r>
            <w:r w:rsidRPr="00665AC5">
              <w:rPr>
                <w:b/>
                <w:bCs/>
                <w:color w:val="000000"/>
                <w:sz w:val="24"/>
                <w:szCs w:val="24"/>
              </w:rPr>
              <w:t>номочий Борисоглебского сельского поселения по решению вопр</w:t>
            </w:r>
            <w:r w:rsidRPr="00665AC5">
              <w:rPr>
                <w:b/>
                <w:bCs/>
                <w:color w:val="000000"/>
                <w:sz w:val="24"/>
                <w:szCs w:val="24"/>
              </w:rPr>
              <w:t>о</w:t>
            </w:r>
            <w:r w:rsidRPr="00665AC5">
              <w:rPr>
                <w:b/>
                <w:bCs/>
                <w:color w:val="000000"/>
                <w:sz w:val="24"/>
                <w:szCs w:val="24"/>
              </w:rPr>
              <w:t>сов местного значения по организации ритуальных услуг и соде</w:t>
            </w:r>
            <w:r w:rsidRPr="00665AC5">
              <w:rPr>
                <w:b/>
                <w:bCs/>
                <w:color w:val="000000"/>
                <w:sz w:val="24"/>
                <w:szCs w:val="24"/>
              </w:rPr>
              <w:t>р</w:t>
            </w:r>
            <w:r w:rsidRPr="00665AC5">
              <w:rPr>
                <w:b/>
                <w:bCs/>
                <w:color w:val="000000"/>
                <w:sz w:val="24"/>
                <w:szCs w:val="24"/>
              </w:rPr>
              <w:t>жание мест захоронения, в части организации ритуальных услуг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968" w:rsidRPr="00665AC5" w:rsidRDefault="00C83968" w:rsidP="00720B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65AC5">
              <w:rPr>
                <w:b/>
                <w:bCs/>
                <w:color w:val="000000"/>
                <w:sz w:val="24"/>
                <w:szCs w:val="24"/>
              </w:rPr>
              <w:t>2 669,07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968" w:rsidRPr="00665AC5" w:rsidRDefault="00C83968" w:rsidP="00720B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65AC5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C83968" w:rsidRPr="00665AC5" w:rsidTr="00720B98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968" w:rsidRPr="00665AC5" w:rsidRDefault="00C83968" w:rsidP="00720B98">
            <w:pPr>
              <w:rPr>
                <w:color w:val="000000"/>
                <w:sz w:val="24"/>
                <w:szCs w:val="24"/>
              </w:rPr>
            </w:pPr>
            <w:r w:rsidRPr="00665AC5">
              <w:rPr>
                <w:color w:val="000000"/>
                <w:sz w:val="24"/>
                <w:szCs w:val="24"/>
              </w:rPr>
              <w:t>Борисоглебское сельское поселение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968" w:rsidRPr="00665AC5" w:rsidRDefault="00C83968" w:rsidP="00720B98">
            <w:pPr>
              <w:jc w:val="right"/>
              <w:rPr>
                <w:color w:val="000000"/>
                <w:sz w:val="24"/>
                <w:szCs w:val="24"/>
              </w:rPr>
            </w:pPr>
            <w:r w:rsidRPr="00665AC5">
              <w:rPr>
                <w:color w:val="000000"/>
                <w:sz w:val="24"/>
                <w:szCs w:val="24"/>
              </w:rPr>
              <w:t>2 669,07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968" w:rsidRPr="00665AC5" w:rsidRDefault="00C83968" w:rsidP="00720B98">
            <w:pPr>
              <w:jc w:val="right"/>
              <w:rPr>
                <w:color w:val="000000"/>
                <w:sz w:val="24"/>
                <w:szCs w:val="24"/>
              </w:rPr>
            </w:pPr>
            <w:r w:rsidRPr="00665AC5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C83968" w:rsidRPr="00665AC5" w:rsidTr="00720B98">
        <w:tc>
          <w:tcPr>
            <w:tcW w:w="7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968" w:rsidRPr="00665AC5" w:rsidRDefault="00C83968" w:rsidP="00720B98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665AC5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968" w:rsidRPr="00665AC5" w:rsidRDefault="00C83968" w:rsidP="00720B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65AC5">
              <w:rPr>
                <w:b/>
                <w:bCs/>
                <w:color w:val="000000"/>
                <w:sz w:val="24"/>
                <w:szCs w:val="24"/>
              </w:rPr>
              <w:t>639 989,55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C83968" w:rsidRPr="00665AC5" w:rsidRDefault="00C83968" w:rsidP="00720B98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 w:rsidRPr="00665AC5">
              <w:rPr>
                <w:b/>
                <w:bCs/>
                <w:color w:val="000000"/>
                <w:sz w:val="24"/>
                <w:szCs w:val="24"/>
              </w:rPr>
              <w:t>552 300,00</w:t>
            </w:r>
          </w:p>
        </w:tc>
      </w:tr>
    </w:tbl>
    <w:p w:rsidR="00C83968" w:rsidRPr="00665AC5" w:rsidRDefault="00C83968" w:rsidP="00C83968">
      <w:pPr>
        <w:rPr>
          <w:sz w:val="24"/>
          <w:szCs w:val="24"/>
        </w:rPr>
      </w:pPr>
    </w:p>
    <w:p w:rsidR="009A1255" w:rsidRPr="00C83968" w:rsidRDefault="009A1255" w:rsidP="00C83968">
      <w:bookmarkStart w:id="1" w:name="_GoBack"/>
      <w:bookmarkEnd w:id="1"/>
    </w:p>
    <w:sectPr w:rsidR="009A1255" w:rsidRPr="00C83968" w:rsidSect="004306D1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BFE" w:rsidRDefault="00924BFE" w:rsidP="004306D1">
      <w:r>
        <w:separator/>
      </w:r>
    </w:p>
  </w:endnote>
  <w:endnote w:type="continuationSeparator" w:id="0">
    <w:p w:rsidR="00924BFE" w:rsidRDefault="00924BFE" w:rsidP="00430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4306D1">
      <w:tc>
        <w:tcPr>
          <w:tcW w:w="10704" w:type="dxa"/>
        </w:tcPr>
        <w:p w:rsidR="004306D1" w:rsidRDefault="009A1255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4306D1" w:rsidRDefault="004306D1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BFE" w:rsidRDefault="00924BFE" w:rsidP="004306D1">
      <w:r>
        <w:separator/>
      </w:r>
    </w:p>
  </w:footnote>
  <w:footnote w:type="continuationSeparator" w:id="0">
    <w:p w:rsidR="00924BFE" w:rsidRDefault="00924BFE" w:rsidP="004306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4306D1">
      <w:tc>
        <w:tcPr>
          <w:tcW w:w="10704" w:type="dxa"/>
        </w:tcPr>
        <w:p w:rsidR="004306D1" w:rsidRDefault="004306D1">
          <w:pPr>
            <w:jc w:val="center"/>
            <w:rPr>
              <w:color w:val="000000"/>
            </w:rPr>
          </w:pPr>
          <w:r>
            <w:fldChar w:fldCharType="begin"/>
          </w:r>
          <w:r w:rsidR="009A1255">
            <w:rPr>
              <w:color w:val="000000"/>
            </w:rPr>
            <w:instrText>PAGE</w:instrText>
          </w:r>
          <w:r>
            <w:fldChar w:fldCharType="end"/>
          </w:r>
        </w:p>
        <w:p w:rsidR="004306D1" w:rsidRDefault="004306D1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06D1"/>
    <w:rsid w:val="004306D1"/>
    <w:rsid w:val="00703420"/>
    <w:rsid w:val="00924BFE"/>
    <w:rsid w:val="009A1255"/>
    <w:rsid w:val="00A85F3E"/>
    <w:rsid w:val="00A949CB"/>
    <w:rsid w:val="00C65BAB"/>
    <w:rsid w:val="00C83968"/>
    <w:rsid w:val="00D9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4306D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85F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85F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2022-11-15T11:13:00Z</cp:lastPrinted>
  <dcterms:created xsi:type="dcterms:W3CDTF">2022-11-15T05:58:00Z</dcterms:created>
  <dcterms:modified xsi:type="dcterms:W3CDTF">2022-11-15T11:13:00Z</dcterms:modified>
</cp:coreProperties>
</file>