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B41675" w:rsidRPr="00EC793F" w:rsidTr="00720B9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675" w:rsidRPr="00EC793F" w:rsidRDefault="00B41675" w:rsidP="00720B98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B41675" w:rsidRPr="00EC793F" w:rsidTr="00720B9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B41675" w:rsidRPr="00EC793F" w:rsidRDefault="00B41675" w:rsidP="00720B98">
                  <w:pPr>
                    <w:jc w:val="both"/>
                    <w:rPr>
                      <w:sz w:val="24"/>
                      <w:szCs w:val="24"/>
                    </w:rPr>
                  </w:pPr>
                  <w:r w:rsidRPr="00EC793F">
                    <w:rPr>
                      <w:color w:val="000000"/>
                      <w:sz w:val="24"/>
                      <w:szCs w:val="24"/>
                    </w:rPr>
                    <w:t>Проект</w:t>
                  </w:r>
                </w:p>
                <w:p w:rsidR="00B41675" w:rsidRPr="00EC793F" w:rsidRDefault="00B41675" w:rsidP="00720B98">
                  <w:pPr>
                    <w:jc w:val="both"/>
                    <w:rPr>
                      <w:sz w:val="24"/>
                      <w:szCs w:val="24"/>
                    </w:rPr>
                  </w:pPr>
                  <w:r w:rsidRPr="00EC793F">
                    <w:rPr>
                      <w:color w:val="000000"/>
                      <w:sz w:val="24"/>
                      <w:szCs w:val="24"/>
                    </w:rPr>
                    <w:t>Приложение №10 к Решению Муниц</w:t>
                  </w:r>
                  <w:r w:rsidRPr="00EC793F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EC793F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EC793F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EC793F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EC793F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EC793F">
                    <w:rPr>
                      <w:color w:val="000000"/>
                      <w:sz w:val="24"/>
                      <w:szCs w:val="24"/>
                    </w:rPr>
                    <w:t>того созыва от</w:t>
                  </w:r>
                </w:p>
                <w:p w:rsidR="00B41675" w:rsidRPr="00EC793F" w:rsidRDefault="00B41675" w:rsidP="00720B9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41675" w:rsidRPr="00EC793F" w:rsidRDefault="00B41675" w:rsidP="00720B98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41675" w:rsidRPr="00EC793F" w:rsidRDefault="00B41675" w:rsidP="00720B9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B41675" w:rsidRPr="00EC793F" w:rsidRDefault="00B41675" w:rsidP="00B41675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B41675" w:rsidRPr="00EC793F" w:rsidTr="00720B9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B41675" w:rsidRPr="00EC793F" w:rsidRDefault="00B41675" w:rsidP="00720B98">
            <w:pPr>
              <w:ind w:firstLine="420"/>
              <w:jc w:val="center"/>
              <w:rPr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Распределение иных межбюджетных трансфертов, передаваемых бюджетам муниципал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ных районов из бюджетов сельских поселений на осуществление части полномочий по реш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нию вопросов местного значения на 2023 год</w:t>
            </w:r>
          </w:p>
        </w:tc>
      </w:tr>
    </w:tbl>
    <w:p w:rsidR="00B41675" w:rsidRPr="00EC793F" w:rsidRDefault="00B41675" w:rsidP="00B41675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9072"/>
        <w:gridCol w:w="1417"/>
      </w:tblGrid>
      <w:tr w:rsidR="00B41675" w:rsidRPr="00EC793F" w:rsidTr="00720B98">
        <w:trPr>
          <w:tblHeader/>
        </w:trPr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9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922"/>
            </w:tblGrid>
            <w:tr w:rsidR="00B41675" w:rsidRPr="00EC793F" w:rsidTr="00720B98">
              <w:trPr>
                <w:jc w:val="center"/>
              </w:trPr>
              <w:tc>
                <w:tcPr>
                  <w:tcW w:w="89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1675" w:rsidRPr="00EC793F" w:rsidRDefault="00B41675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EC793F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B41675" w:rsidRPr="00EC793F" w:rsidRDefault="00B41675" w:rsidP="00720B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1675" w:rsidRPr="00EC793F" w:rsidRDefault="00B41675" w:rsidP="00720B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41675" w:rsidRPr="00EC793F" w:rsidTr="00720B9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1675" w:rsidRPr="00EC793F" w:rsidRDefault="00B41675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EC793F"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  <w:p w:rsidR="00B41675" w:rsidRPr="00EC793F" w:rsidRDefault="00B41675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EC793F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B41675" w:rsidRPr="00EC793F" w:rsidRDefault="00B41675" w:rsidP="00720B9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1. Иные межбюджетные трансферты на осуществление мероприятий по обесп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чению жителей Борисоглебского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667 502,52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667 502,52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2. Осуществление мероприятий по организации библиотечного о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служивания населения, комплектованию и обеспечению сохранности библиотечных фондов библиотек Борисоглебского сельского поселения за счет средств бюджета пос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354 236,20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354 236,20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3. Иные межбюджетные трансферты на осуществление мероприятий по работе с детьми и молодежью Борисоглебского сельского поселения за счет средств бю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75 529,51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75 529,51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4. Иные межбюджетные трансферты на осуществление мероприятий для разв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тия физической культуры и массового спорта на террит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рии Борисоглебского сельского поселения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99 428,61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99 428,61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5. Иные межбюджетные трансферты на осуществление части полномочий Бор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поселения по решению вопросов местного значения по с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зданию условий для обеспечения жителей поселения услугами бытового обсл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живания в части создания усл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вий для обеспечения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480 000,00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480 000,00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6. Иные межбюджетные трансферты на осуществление части полномочий Бор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поселения по решению вопросов местного значения по о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ганизации ритуальных услуг и содержание мест захоронения, в части организ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2 000,00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7. Иные межбюджетные трансферты на осуществление переданных полномочий по исполнению бюджета поселения в части казначе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ского исполнения бюджета Борисоглебского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85 443,50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85 443,50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lastRenderedPageBreak/>
              <w:t>8. Иные межбюджетные трансферты на осуществление переданных полномочий контрольно-счетного органа Борисоглебского сельского поселения по осущест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лению внешнего муниципального финансов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го контроля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83 020,48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83 020,48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9. Иные межбюджетные трансферты на осуществление переданных полномочий по организации библиотечного обслуживания населения Борисоглебского сел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60 993,52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60 993,52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10. Иные межбюджетные трансферты на осуществление переданных полном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чий по созданию условий для организации досуга жителей Борисоглебского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119 883,81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119 883,81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11. Иные межбюджетные трансферты на осуществление переданных полном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чий по обеспечению условий для развития на территории Борисоглебского сел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ского поселения физической культуры и массового спорта и организации пров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дения официальных физкультурно-оздоровительных и спортивных меропри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16 825,80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16 825,80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12. Иные межбюджетные трансферты на осуществление переданных полном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чий по организации мероприятий по работе с детьми и молодежью в Борисогле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ском сельском поселении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12 619,35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12 619,35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13. Иные межбюджетные трансферты на осуществление части полномочий Б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бытового о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служивания, части создания условий для обеспечения жителей поселения усл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72 300,00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72 300,00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14. Иные межбюджетные трансферты на осуществление части полномочий Б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EC793F">
              <w:rPr>
                <w:b/>
                <w:bCs/>
                <w:color w:val="000000"/>
                <w:sz w:val="24"/>
                <w:szCs w:val="24"/>
              </w:rPr>
              <w:t>зации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2 669,07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EC793F">
              <w:rPr>
                <w:color w:val="000000"/>
                <w:sz w:val="24"/>
                <w:szCs w:val="24"/>
              </w:rPr>
              <w:t>2 669,07</w:t>
            </w:r>
          </w:p>
        </w:tc>
      </w:tr>
      <w:tr w:rsidR="00B41675" w:rsidRPr="00EC793F" w:rsidTr="00720B9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675" w:rsidRPr="00EC793F" w:rsidRDefault="00B41675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793F">
              <w:rPr>
                <w:b/>
                <w:bCs/>
                <w:color w:val="000000"/>
                <w:sz w:val="24"/>
                <w:szCs w:val="24"/>
              </w:rPr>
              <w:t>2 132 452,37</w:t>
            </w:r>
          </w:p>
        </w:tc>
      </w:tr>
    </w:tbl>
    <w:p w:rsidR="00B41675" w:rsidRPr="00EC793F" w:rsidRDefault="00B41675" w:rsidP="00B41675">
      <w:pPr>
        <w:rPr>
          <w:sz w:val="24"/>
          <w:szCs w:val="24"/>
        </w:rPr>
      </w:pPr>
    </w:p>
    <w:p w:rsidR="00FD7E58" w:rsidRPr="00B41675" w:rsidRDefault="00FD7E58" w:rsidP="00B41675">
      <w:bookmarkStart w:id="1" w:name="_GoBack"/>
      <w:bookmarkEnd w:id="1"/>
    </w:p>
    <w:sectPr w:rsidR="00FD7E58" w:rsidRPr="00B41675" w:rsidSect="007E74C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21D" w:rsidRDefault="00BE721D" w:rsidP="007E74CD">
      <w:r>
        <w:separator/>
      </w:r>
    </w:p>
  </w:endnote>
  <w:endnote w:type="continuationSeparator" w:id="0">
    <w:p w:rsidR="00BE721D" w:rsidRDefault="00BE721D" w:rsidP="007E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7E74CD">
      <w:tc>
        <w:tcPr>
          <w:tcW w:w="10704" w:type="dxa"/>
        </w:tcPr>
        <w:p w:rsidR="007E74CD" w:rsidRDefault="00FD7E5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7E74CD" w:rsidRDefault="007E74C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21D" w:rsidRDefault="00BE721D" w:rsidP="007E74CD">
      <w:r>
        <w:separator/>
      </w:r>
    </w:p>
  </w:footnote>
  <w:footnote w:type="continuationSeparator" w:id="0">
    <w:p w:rsidR="00BE721D" w:rsidRDefault="00BE721D" w:rsidP="007E7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7E74CD">
      <w:tc>
        <w:tcPr>
          <w:tcW w:w="10704" w:type="dxa"/>
        </w:tcPr>
        <w:p w:rsidR="007E74CD" w:rsidRDefault="007E74CD">
          <w:pPr>
            <w:jc w:val="center"/>
            <w:rPr>
              <w:color w:val="000000"/>
            </w:rPr>
          </w:pPr>
          <w:r>
            <w:fldChar w:fldCharType="begin"/>
          </w:r>
          <w:r w:rsidR="00FD7E58">
            <w:rPr>
              <w:color w:val="000000"/>
            </w:rPr>
            <w:instrText>PAGE</w:instrText>
          </w:r>
          <w:r>
            <w:fldChar w:fldCharType="separate"/>
          </w:r>
          <w:r w:rsidR="00B41675">
            <w:rPr>
              <w:noProof/>
              <w:color w:val="000000"/>
            </w:rPr>
            <w:t>2</w:t>
          </w:r>
          <w:r>
            <w:fldChar w:fldCharType="end"/>
          </w:r>
        </w:p>
        <w:p w:rsidR="007E74CD" w:rsidRDefault="007E74C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4CD"/>
    <w:rsid w:val="007E74CD"/>
    <w:rsid w:val="008D1BCE"/>
    <w:rsid w:val="00A12888"/>
    <w:rsid w:val="00B41675"/>
    <w:rsid w:val="00BE721D"/>
    <w:rsid w:val="00EF049B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7E74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28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12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2022-11-15T11:12:00Z</cp:lastPrinted>
  <dcterms:created xsi:type="dcterms:W3CDTF">2022-11-15T05:57:00Z</dcterms:created>
  <dcterms:modified xsi:type="dcterms:W3CDTF">2022-11-15T11:12:00Z</dcterms:modified>
</cp:coreProperties>
</file>