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64006" w:rsidRPr="0049228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006" w:rsidRPr="00492286" w:rsidRDefault="00C64006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64006" w:rsidRPr="0049228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64006" w:rsidRPr="00492286" w:rsidRDefault="00E2130A">
                  <w:pPr>
                    <w:jc w:val="both"/>
                  </w:pPr>
                  <w:r w:rsidRPr="00492286">
                    <w:rPr>
                      <w:color w:val="000000"/>
                    </w:rPr>
                    <w:t>Приложение №4 к Решению М</w:t>
                  </w:r>
                  <w:r w:rsidRPr="00492286">
                    <w:rPr>
                      <w:color w:val="000000"/>
                    </w:rPr>
                    <w:t>у</w:t>
                  </w:r>
                  <w:r w:rsidRPr="00492286">
                    <w:rPr>
                      <w:color w:val="000000"/>
                    </w:rPr>
                    <w:t>ниципального Совета Борисогле</w:t>
                  </w:r>
                  <w:r w:rsidRPr="00492286">
                    <w:rPr>
                      <w:color w:val="000000"/>
                    </w:rPr>
                    <w:t>б</w:t>
                  </w:r>
                  <w:r w:rsidRPr="00492286">
                    <w:rPr>
                      <w:color w:val="000000"/>
                    </w:rPr>
                    <w:t>ского сельского поселения четве</w:t>
                  </w:r>
                  <w:r w:rsidRPr="00492286">
                    <w:rPr>
                      <w:color w:val="000000"/>
                    </w:rPr>
                    <w:t>р</w:t>
                  </w:r>
                  <w:r w:rsidRPr="00492286">
                    <w:rPr>
                      <w:color w:val="000000"/>
                    </w:rPr>
                    <w:t>того созыва от 22.12.2021 года № 528 (в редакции Решений МС от 09.03.2022 № 534,от 14.06.2022 № 540, от 04.08.2022 № 549, от 17.08.2022 №551 от 12.09.2022 № 555, от 25.10.2022 № 558, от 02.11.2022 № 568)</w:t>
                  </w:r>
                </w:p>
              </w:tc>
            </w:tr>
          </w:tbl>
          <w:p w:rsidR="00C64006" w:rsidRPr="00492286" w:rsidRDefault="00C64006">
            <w:pPr>
              <w:spacing w:line="1" w:lineRule="auto"/>
            </w:pPr>
          </w:p>
        </w:tc>
      </w:tr>
    </w:tbl>
    <w:p w:rsidR="00C64006" w:rsidRPr="00492286" w:rsidRDefault="00C6400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64006" w:rsidRPr="0049228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64006" w:rsidRPr="00492286" w:rsidRDefault="00E2130A">
            <w:pPr>
              <w:ind w:firstLine="420"/>
              <w:jc w:val="center"/>
            </w:pPr>
            <w:r w:rsidRPr="00492286">
              <w:rPr>
                <w:b/>
                <w:bCs/>
                <w:color w:val="000000"/>
              </w:rPr>
              <w:t>Расходы бюджета</w:t>
            </w:r>
          </w:p>
          <w:p w:rsidR="00C64006" w:rsidRPr="00492286" w:rsidRDefault="00E2130A">
            <w:pPr>
              <w:ind w:firstLine="420"/>
              <w:jc w:val="center"/>
            </w:pPr>
            <w:r w:rsidRPr="00492286">
              <w:rPr>
                <w:b/>
                <w:bCs/>
                <w:color w:val="000000"/>
              </w:rPr>
              <w:t>Борисоглебского сельского поселения по целевым статьям (муниципальным</w:t>
            </w:r>
          </w:p>
          <w:p w:rsidR="00C64006" w:rsidRPr="00492286" w:rsidRDefault="00E2130A">
            <w:pPr>
              <w:ind w:firstLine="420"/>
              <w:jc w:val="center"/>
            </w:pPr>
            <w:r w:rsidRPr="00492286">
              <w:rPr>
                <w:b/>
                <w:bCs/>
                <w:color w:val="000000"/>
              </w:rPr>
              <w:t>программам и непрограммным направлениям деятельности и группам видов расходов</w:t>
            </w:r>
          </w:p>
          <w:p w:rsidR="00C64006" w:rsidRPr="00492286" w:rsidRDefault="00E2130A">
            <w:pPr>
              <w:ind w:firstLine="420"/>
              <w:jc w:val="center"/>
            </w:pPr>
            <w:r w:rsidRPr="00492286">
              <w:rPr>
                <w:b/>
                <w:bCs/>
                <w:color w:val="000000"/>
              </w:rPr>
              <w:t>классификации расходов бюджетов Российской Федерации на 2022 год</w:t>
            </w:r>
          </w:p>
        </w:tc>
      </w:tr>
    </w:tbl>
    <w:p w:rsidR="00C64006" w:rsidRPr="00492286" w:rsidRDefault="00C6400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C64006" w:rsidRPr="00492286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C64006" w:rsidRPr="00492286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006" w:rsidRPr="00492286" w:rsidRDefault="00E2130A">
                  <w:pPr>
                    <w:jc w:val="center"/>
                  </w:pPr>
                  <w:r w:rsidRPr="00492286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64006" w:rsidRPr="00492286" w:rsidRDefault="00C64006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006" w:rsidRPr="00492286" w:rsidRDefault="00C6400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64006" w:rsidRPr="0049228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006" w:rsidRPr="00492286" w:rsidRDefault="00E2130A">
                  <w:pPr>
                    <w:jc w:val="center"/>
                  </w:pPr>
                  <w:r w:rsidRPr="00492286">
                    <w:rPr>
                      <w:color w:val="000000"/>
                    </w:rPr>
                    <w:t>Код целевой классиф</w:t>
                  </w:r>
                  <w:r w:rsidRPr="00492286">
                    <w:rPr>
                      <w:color w:val="000000"/>
                    </w:rPr>
                    <w:t>и</w:t>
                  </w:r>
                  <w:r w:rsidRPr="00492286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C64006" w:rsidRPr="00492286" w:rsidRDefault="00C64006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006" w:rsidRPr="00492286" w:rsidRDefault="00C6400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64006" w:rsidRPr="0049228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006" w:rsidRPr="00492286" w:rsidRDefault="00E2130A">
                  <w:pPr>
                    <w:jc w:val="center"/>
                  </w:pPr>
                  <w:r w:rsidRPr="00492286">
                    <w:rPr>
                      <w:color w:val="000000"/>
                    </w:rPr>
                    <w:t>Вид ра</w:t>
                  </w:r>
                  <w:r w:rsidRPr="00492286">
                    <w:rPr>
                      <w:color w:val="000000"/>
                    </w:rPr>
                    <w:t>с</w:t>
                  </w:r>
                  <w:r w:rsidRPr="00492286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C64006" w:rsidRPr="00492286" w:rsidRDefault="00C6400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006" w:rsidRPr="00492286" w:rsidRDefault="00C6400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64006" w:rsidRPr="0049228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006" w:rsidRPr="00492286" w:rsidRDefault="00E2130A">
                  <w:pPr>
                    <w:jc w:val="center"/>
                  </w:pPr>
                  <w:r w:rsidRPr="00492286">
                    <w:rPr>
                      <w:color w:val="000000"/>
                    </w:rPr>
                    <w:t>2022 год</w:t>
                  </w:r>
                </w:p>
              </w:tc>
            </w:tr>
          </w:tbl>
          <w:p w:rsidR="00C64006" w:rsidRPr="00492286" w:rsidRDefault="00C64006">
            <w:pPr>
              <w:spacing w:line="1" w:lineRule="auto"/>
            </w:pP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"Ра</w:t>
            </w:r>
            <w:r w:rsidRPr="00492286">
              <w:rPr>
                <w:b/>
                <w:bCs/>
                <w:color w:val="000000"/>
              </w:rPr>
              <w:t>з</w:t>
            </w:r>
            <w:r w:rsidRPr="00492286">
              <w:rPr>
                <w:b/>
                <w:bCs/>
                <w:color w:val="000000"/>
              </w:rPr>
              <w:t>витие культуры, туризма и молодежной политики в Борисогле</w:t>
            </w:r>
            <w:r w:rsidRPr="00492286">
              <w:rPr>
                <w:b/>
                <w:bCs/>
                <w:color w:val="000000"/>
              </w:rPr>
              <w:t>б</w:t>
            </w:r>
            <w:r w:rsidRPr="00492286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1 055 065,60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492286">
              <w:rPr>
                <w:i/>
                <w:iCs/>
                <w:color w:val="000000"/>
              </w:rPr>
              <w:t>у</w:t>
            </w:r>
            <w:r w:rsidRPr="00492286">
              <w:rPr>
                <w:i/>
                <w:iCs/>
                <w:color w:val="000000"/>
              </w:rPr>
              <w:t>гами орг</w:t>
            </w:r>
            <w:r w:rsidRPr="00492286">
              <w:rPr>
                <w:i/>
                <w:iCs/>
                <w:color w:val="000000"/>
              </w:rPr>
              <w:t>а</w:t>
            </w:r>
            <w:r w:rsidRPr="00492286">
              <w:rPr>
                <w:i/>
                <w:iCs/>
                <w:color w:val="000000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641 829,34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Обеспечение равного доступа к кул</w:t>
            </w:r>
            <w:r w:rsidRPr="00492286">
              <w:rPr>
                <w:i/>
                <w:iCs/>
                <w:color w:val="000000"/>
              </w:rPr>
              <w:t>ь</w:t>
            </w:r>
            <w:r w:rsidRPr="00492286">
              <w:rPr>
                <w:i/>
                <w:iCs/>
                <w:color w:val="000000"/>
              </w:rPr>
              <w:t>турным благам и возможности ре</w:t>
            </w:r>
            <w:r w:rsidRPr="00492286">
              <w:rPr>
                <w:i/>
                <w:iCs/>
                <w:color w:val="000000"/>
              </w:rPr>
              <w:t>а</w:t>
            </w:r>
            <w:r w:rsidRPr="00492286"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641 829,34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492286">
              <w:rPr>
                <w:color w:val="000000"/>
              </w:rPr>
              <w:t>б</w:t>
            </w:r>
            <w:r w:rsidRPr="00492286">
              <w:rPr>
                <w:color w:val="000000"/>
              </w:rPr>
              <w:t>ского сельского поселения услугами организаций культуры за счет средств бю</w:t>
            </w:r>
            <w:r w:rsidRPr="00492286">
              <w:rPr>
                <w:color w:val="000000"/>
              </w:rPr>
              <w:t>д</w:t>
            </w:r>
            <w:r w:rsidRPr="00492286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641 829,34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641 829,34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"Развитие библиоте</w:t>
            </w:r>
            <w:r w:rsidRPr="00492286">
              <w:rPr>
                <w:i/>
                <w:iCs/>
                <w:color w:val="000000"/>
              </w:rPr>
              <w:t>ч</w:t>
            </w:r>
            <w:r w:rsidRPr="00492286">
              <w:rPr>
                <w:i/>
                <w:iCs/>
                <w:color w:val="000000"/>
              </w:rPr>
              <w:t>ного дела на территории Борисогле</w:t>
            </w:r>
            <w:r w:rsidRPr="00492286">
              <w:rPr>
                <w:i/>
                <w:iCs/>
                <w:color w:val="000000"/>
              </w:rPr>
              <w:t>б</w:t>
            </w:r>
            <w:r w:rsidRPr="00492286">
              <w:rPr>
                <w:i/>
                <w:i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340 611,73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340 611,73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Осуществление мероприятий по организации библи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340 611,73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340 611,73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72 624,53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Реализация в полном объеме системы мероприятий, обеспечивающих фо</w:t>
            </w:r>
            <w:r w:rsidRPr="00492286">
              <w:rPr>
                <w:i/>
                <w:iCs/>
                <w:color w:val="000000"/>
              </w:rPr>
              <w:t>р</w:t>
            </w:r>
            <w:r w:rsidRPr="00492286">
              <w:rPr>
                <w:i/>
                <w:iCs/>
                <w:color w:val="000000"/>
              </w:rPr>
              <w:t>мирование активного социально-значимого отношения молодежи к проблемам общ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72 624,53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72 624,53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72 624,53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492286">
              <w:rPr>
                <w:b/>
                <w:bCs/>
                <w:color w:val="000000"/>
              </w:rPr>
              <w:t>у</w:t>
            </w:r>
            <w:r w:rsidRPr="00492286">
              <w:rPr>
                <w:b/>
                <w:bCs/>
                <w:color w:val="000000"/>
              </w:rPr>
              <w:t>ра и спорт в Борис</w:t>
            </w:r>
            <w:r w:rsidRPr="00492286">
              <w:rPr>
                <w:b/>
                <w:bCs/>
                <w:color w:val="000000"/>
              </w:rPr>
              <w:t>о</w:t>
            </w:r>
            <w:r w:rsidRPr="00492286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95 604,43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lastRenderedPageBreak/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95 604,43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Совершенствование организации фи</w:t>
            </w:r>
            <w:r w:rsidRPr="00492286">
              <w:rPr>
                <w:i/>
                <w:iCs/>
                <w:color w:val="000000"/>
              </w:rPr>
              <w:t>з</w:t>
            </w:r>
            <w:r w:rsidRPr="00492286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95 604,43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492286">
              <w:rPr>
                <w:color w:val="000000"/>
              </w:rPr>
              <w:t>з</w:t>
            </w:r>
            <w:r w:rsidRPr="00492286">
              <w:rPr>
                <w:color w:val="000000"/>
              </w:rPr>
              <w:t>вития физической культуры и массового спорта на территории Борис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глебского сельского поселения за счет средств бюджета посел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95 604,43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95 604,43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492286">
              <w:rPr>
                <w:b/>
                <w:bCs/>
                <w:color w:val="000000"/>
              </w:rPr>
              <w:t>е</w:t>
            </w:r>
            <w:r w:rsidRPr="00492286">
              <w:rPr>
                <w:b/>
                <w:bCs/>
                <w:color w:val="000000"/>
              </w:rPr>
              <w:t>ственными комм</w:t>
            </w:r>
            <w:r w:rsidRPr="00492286">
              <w:rPr>
                <w:b/>
                <w:bCs/>
                <w:color w:val="000000"/>
              </w:rPr>
              <w:t>у</w:t>
            </w:r>
            <w:r w:rsidRPr="00492286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492286">
              <w:rPr>
                <w:b/>
                <w:bCs/>
                <w:color w:val="000000"/>
              </w:rPr>
              <w:t>е</w:t>
            </w:r>
            <w:r w:rsidRPr="00492286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326 919,86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492286">
              <w:rPr>
                <w:i/>
                <w:iCs/>
                <w:color w:val="000000"/>
              </w:rPr>
              <w:t>ь</w:t>
            </w:r>
            <w:r w:rsidRPr="00492286">
              <w:rPr>
                <w:i/>
                <w:iCs/>
                <w:color w:val="000000"/>
              </w:rPr>
              <w:t>ного ремонта и общ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го имущества многоквартирных домов в Борисоглебском сельском пос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326 919,86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492286">
              <w:rPr>
                <w:i/>
                <w:iCs/>
                <w:color w:val="000000"/>
              </w:rPr>
              <w:t>ь</w:t>
            </w:r>
            <w:r w:rsidRPr="00492286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326 919,86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Финансовые средства на взнос кап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тального ремонта за нанимателей жилых помещений муниципального ж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326 919,86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326 919,86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"Ра</w:t>
            </w:r>
            <w:r w:rsidRPr="00492286">
              <w:rPr>
                <w:b/>
                <w:bCs/>
                <w:color w:val="000000"/>
              </w:rPr>
              <w:t>з</w:t>
            </w:r>
            <w:r w:rsidRPr="00492286">
              <w:rPr>
                <w:b/>
                <w:bCs/>
                <w:color w:val="000000"/>
              </w:rPr>
              <w:t>витие местного самоуправления Борисоглебского сельского пос</w:t>
            </w:r>
            <w:r w:rsidRPr="00492286">
              <w:rPr>
                <w:b/>
                <w:bCs/>
                <w:color w:val="000000"/>
              </w:rPr>
              <w:t>е</w:t>
            </w:r>
            <w:r w:rsidRPr="00492286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567 600,00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"Развитие муниц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567 600,00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492286">
              <w:rPr>
                <w:i/>
                <w:iCs/>
                <w:color w:val="000000"/>
              </w:rPr>
              <w:t>а</w:t>
            </w:r>
            <w:r w:rsidRPr="00492286">
              <w:rPr>
                <w:i/>
                <w:iCs/>
                <w:color w:val="000000"/>
              </w:rPr>
              <w:t>литического с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170 000,00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Реализация мероприятий в рамках программы разв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170 000,00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170 000,00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Создание условий для профессионал</w:t>
            </w:r>
            <w:r w:rsidRPr="00492286">
              <w:rPr>
                <w:i/>
                <w:iCs/>
                <w:color w:val="000000"/>
              </w:rPr>
              <w:t>ь</w:t>
            </w:r>
            <w:r w:rsidRPr="00492286">
              <w:rPr>
                <w:i/>
                <w:iCs/>
                <w:color w:val="000000"/>
              </w:rPr>
              <w:t>ного развития и подготовки кадров муниципальной службы в админ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мулирование муниц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пальных служащих к обучению, пов</w:t>
            </w:r>
            <w:r w:rsidRPr="00492286">
              <w:rPr>
                <w:i/>
                <w:iCs/>
                <w:color w:val="000000"/>
              </w:rPr>
              <w:t>ы</w:t>
            </w:r>
            <w:r w:rsidRPr="00492286">
              <w:rPr>
                <w:i/>
                <w:iCs/>
                <w:color w:val="000000"/>
              </w:rPr>
              <w:t>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44 100,00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Реализация мероприятий в рамках программы разв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44 100,00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44 100,00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492286">
              <w:rPr>
                <w:i/>
                <w:iCs/>
                <w:color w:val="000000"/>
              </w:rPr>
              <w:t>н</w:t>
            </w:r>
            <w:r w:rsidRPr="00492286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492286">
              <w:rPr>
                <w:i/>
                <w:iCs/>
                <w:color w:val="000000"/>
              </w:rPr>
              <w:t>ь</w:t>
            </w:r>
            <w:r w:rsidRPr="00492286">
              <w:rPr>
                <w:i/>
                <w:iCs/>
                <w:color w:val="000000"/>
              </w:rPr>
              <w:lastRenderedPageBreak/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lastRenderedPageBreak/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353 500,00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lastRenderedPageBreak/>
              <w:t>Реализация мероприятий в рамках программы разв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353 500,00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353 500,00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492286">
              <w:rPr>
                <w:b/>
                <w:bCs/>
                <w:color w:val="000000"/>
              </w:rPr>
              <w:t>п</w:t>
            </w:r>
            <w:r w:rsidRPr="00492286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492286">
              <w:rPr>
                <w:b/>
                <w:bCs/>
                <w:color w:val="000000"/>
              </w:rPr>
              <w:t>о</w:t>
            </w:r>
            <w:r w:rsidRPr="00492286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11 057 005,00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10 698 880,00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10 698 880,00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Финансирование мероприятий по переселению гра</w:t>
            </w:r>
            <w:r w:rsidRPr="00492286">
              <w:rPr>
                <w:color w:val="000000"/>
              </w:rPr>
              <w:t>ж</w:t>
            </w:r>
            <w:r w:rsidRPr="00492286"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го жилищного строительства, за счет средств, пост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пивших от государственной корпорации – Фонда с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действия реформ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рованию жилищно-коммунального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10 277 760,00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10 277 760,00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Финансирование мероприятий по переселению гра</w:t>
            </w:r>
            <w:r w:rsidRPr="00492286">
              <w:rPr>
                <w:color w:val="000000"/>
              </w:rPr>
              <w:t>ж</w:t>
            </w:r>
            <w:r w:rsidRPr="00492286"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го жилищн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400 064,00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400 064,00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Финансирование мероприятий по переселению гра</w:t>
            </w:r>
            <w:r w:rsidRPr="00492286">
              <w:rPr>
                <w:color w:val="000000"/>
              </w:rPr>
              <w:t>ж</w:t>
            </w:r>
            <w:r w:rsidRPr="00492286"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го жилищного строительства за счет средств бю</w:t>
            </w:r>
            <w:r w:rsidRPr="00492286">
              <w:rPr>
                <w:color w:val="000000"/>
              </w:rPr>
              <w:t>д</w:t>
            </w:r>
            <w:r w:rsidRPr="00492286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21 056,00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21 056,00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"Поддержка граждан, проживающих на территории Бор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соглебского сельского поселения, в сфере ипотечного жилищного кред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тования"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6 900,00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Формирование рынка доступного жилья через созд</w:t>
            </w:r>
            <w:r w:rsidRPr="00492286">
              <w:rPr>
                <w:i/>
                <w:iCs/>
                <w:color w:val="000000"/>
              </w:rPr>
              <w:t>а</w:t>
            </w:r>
            <w:r w:rsidRPr="00492286">
              <w:rPr>
                <w:i/>
                <w:iCs/>
                <w:color w:val="000000"/>
              </w:rPr>
              <w:t>ние условий для сбалансированного увеличения пл</w:t>
            </w:r>
            <w:r w:rsidRPr="00492286">
              <w:rPr>
                <w:i/>
                <w:iCs/>
                <w:color w:val="000000"/>
              </w:rPr>
              <w:t>а</w:t>
            </w:r>
            <w:r w:rsidRPr="00492286">
              <w:rPr>
                <w:i/>
                <w:iCs/>
                <w:color w:val="000000"/>
              </w:rPr>
              <w:t>тежесп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собного спроса населения на жилье, в том числе с помощью развития ип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течного жилищного кредитования и увеличения объемов жилищного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6 900,00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Реализация задач в поддержку граждан, прожива</w:t>
            </w:r>
            <w:r w:rsidRPr="00492286">
              <w:rPr>
                <w:color w:val="000000"/>
              </w:rPr>
              <w:t>ю</w:t>
            </w:r>
            <w:r w:rsidRPr="00492286">
              <w:rPr>
                <w:color w:val="000000"/>
              </w:rPr>
              <w:t>щих на территории Борисоглебского сельского пос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ления, в сфере ипотечного жилищного кред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тования за счет средств бюджета сел</w:t>
            </w:r>
            <w:r w:rsidRPr="00492286">
              <w:rPr>
                <w:color w:val="000000"/>
              </w:rPr>
              <w:t>ь</w:t>
            </w:r>
            <w:r w:rsidRPr="00492286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1 380,00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Социальное обеспечение и иные в</w:t>
            </w:r>
            <w:r w:rsidRPr="00492286">
              <w:rPr>
                <w:color w:val="000000"/>
              </w:rPr>
              <w:t>ы</w:t>
            </w:r>
            <w:r w:rsidRPr="00492286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1 380,00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lastRenderedPageBreak/>
              <w:t>Реализация задач в поддержку граждан, прожива</w:t>
            </w:r>
            <w:r w:rsidRPr="00492286">
              <w:rPr>
                <w:color w:val="000000"/>
              </w:rPr>
              <w:t>ю</w:t>
            </w:r>
            <w:r w:rsidRPr="00492286">
              <w:rPr>
                <w:color w:val="000000"/>
              </w:rPr>
              <w:t>щих на территории Борисоглебского сельского пос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ления, в сфере ипотечного жилищного кред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5 520,00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Социальное обеспечение и иные в</w:t>
            </w:r>
            <w:r w:rsidRPr="00492286">
              <w:rPr>
                <w:color w:val="000000"/>
              </w:rPr>
              <w:t>ы</w:t>
            </w:r>
            <w:r w:rsidRPr="00492286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5 520,00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351 225,00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492286">
              <w:rPr>
                <w:i/>
                <w:iCs/>
                <w:color w:val="000000"/>
              </w:rPr>
              <w:t>ж</w:t>
            </w:r>
            <w:r w:rsidRPr="00492286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351 225,00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Поддержка молодых семей, проживающих на терр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тории Борисоглебского сельского поселения, в пр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351 225,00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Социальное обеспечение и иные в</w:t>
            </w:r>
            <w:r w:rsidRPr="00492286">
              <w:rPr>
                <w:color w:val="000000"/>
              </w:rPr>
              <w:t>ы</w:t>
            </w:r>
            <w:r w:rsidRPr="00492286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351 225,00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"Ра</w:t>
            </w:r>
            <w:r w:rsidRPr="00492286">
              <w:rPr>
                <w:b/>
                <w:bCs/>
                <w:color w:val="000000"/>
              </w:rPr>
              <w:t>з</w:t>
            </w:r>
            <w:r w:rsidRPr="00492286">
              <w:rPr>
                <w:b/>
                <w:bCs/>
                <w:color w:val="000000"/>
              </w:rPr>
              <w:t>витие дорожного хозяйства и транспорта в Борисоглебском сел</w:t>
            </w:r>
            <w:r w:rsidRPr="00492286">
              <w:rPr>
                <w:b/>
                <w:bCs/>
                <w:color w:val="000000"/>
              </w:rPr>
              <w:t>ь</w:t>
            </w:r>
            <w:r w:rsidRPr="00492286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23 602 013,92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"Развитие сети авт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23 602 013,92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Капитальный ремонт, ремонт и с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держание дорог общего пользования, а также мостовых и иных ко</w:t>
            </w:r>
            <w:r w:rsidRPr="00492286">
              <w:rPr>
                <w:i/>
                <w:iCs/>
                <w:color w:val="000000"/>
              </w:rPr>
              <w:t>н</w:t>
            </w:r>
            <w:r w:rsidRPr="00492286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18 826 202,92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Капитальный ремонт, ремонт и содержание автом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бильных дорог Бор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ницах поселения за счет средств бю</w:t>
            </w:r>
            <w:r w:rsidRPr="00492286">
              <w:rPr>
                <w:color w:val="000000"/>
              </w:rPr>
              <w:t>д</w:t>
            </w:r>
            <w:r w:rsidRPr="00492286">
              <w:rPr>
                <w:color w:val="000000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309 281,00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309 281,00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Ремонт и содержание автомобильных дорог Борис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глебского сельского поселения в границах населе</w:t>
            </w:r>
            <w:r w:rsidRPr="00492286">
              <w:rPr>
                <w:color w:val="000000"/>
              </w:rPr>
              <w:t>н</w:t>
            </w:r>
            <w:r w:rsidRPr="00492286">
              <w:rPr>
                <w:color w:val="000000"/>
              </w:rPr>
              <w:t>ных пун</w:t>
            </w:r>
            <w:r w:rsidRPr="00492286">
              <w:rPr>
                <w:color w:val="000000"/>
              </w:rPr>
              <w:t>к</w:t>
            </w:r>
            <w:r w:rsidRPr="00492286">
              <w:rPr>
                <w:color w:val="000000"/>
              </w:rPr>
              <w:t>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5 688 465,50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5 688 465,50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Капитальный ремонт, ремонт и с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держание мостовых и иных констру</w:t>
            </w:r>
            <w:r w:rsidRPr="00492286">
              <w:rPr>
                <w:color w:val="000000"/>
              </w:rPr>
              <w:t>к</w:t>
            </w:r>
            <w:r w:rsidRPr="00492286">
              <w:rPr>
                <w:color w:val="000000"/>
              </w:rPr>
              <w:t>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3 708 029,00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3 708 029,00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162 204,42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162 204,42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Капитальный ремонт, ремонт и содержание автом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lastRenderedPageBreak/>
              <w:t>бильных дорог Бор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ницах поселения за счет средств о</w:t>
            </w:r>
            <w:r w:rsidRPr="00492286">
              <w:rPr>
                <w:color w:val="000000"/>
              </w:rPr>
              <w:t>б</w:t>
            </w:r>
            <w:r w:rsidRPr="00492286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lastRenderedPageBreak/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5 876 339,00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5 876 339,00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3 081 884,00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3 081 884,00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Капитальный ремонт, ремонт и содержание авт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492286">
              <w:rPr>
                <w:i/>
                <w:iCs/>
                <w:color w:val="000000"/>
              </w:rPr>
              <w:t>н</w:t>
            </w:r>
            <w:r w:rsidRPr="00492286">
              <w:rPr>
                <w:i/>
                <w:iCs/>
                <w:color w:val="000000"/>
              </w:rPr>
              <w:t>струкций на них вне границ населенных пунктов Б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4 775 811,00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Осуществление дорожной деятельн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сти в отношении автомобильных д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рог местного значения вне границ населенных пунктов в границах пос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2 750 768,00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2 750 768,00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Капитальный ремонт, ремонт и содержание автом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бильных дорог Бор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соглебского сельского поселения вне границ населенных пунктов в гран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цах поселения за счет средств облас</w:t>
            </w:r>
            <w:r w:rsidRPr="00492286">
              <w:rPr>
                <w:color w:val="000000"/>
              </w:rPr>
              <w:t>т</w:t>
            </w:r>
            <w:r w:rsidRPr="00492286">
              <w:rPr>
                <w:color w:val="000000"/>
              </w:rPr>
              <w:t>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2 025 043,00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2 025 043,00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"Защ</w:t>
            </w:r>
            <w:r w:rsidRPr="00492286">
              <w:rPr>
                <w:b/>
                <w:bCs/>
                <w:color w:val="000000"/>
              </w:rPr>
              <w:t>и</w:t>
            </w:r>
            <w:r w:rsidRPr="00492286">
              <w:rPr>
                <w:b/>
                <w:bCs/>
                <w:color w:val="000000"/>
              </w:rPr>
              <w:t>та населения и территории Борис</w:t>
            </w:r>
            <w:r w:rsidRPr="00492286">
              <w:rPr>
                <w:b/>
                <w:bCs/>
                <w:color w:val="000000"/>
              </w:rPr>
              <w:t>о</w:t>
            </w:r>
            <w:r w:rsidRPr="00492286">
              <w:rPr>
                <w:b/>
                <w:bCs/>
                <w:color w:val="000000"/>
              </w:rPr>
              <w:t>глебского сельского поселения от чрезвычайных ситуаций, обеспеч</w:t>
            </w:r>
            <w:r w:rsidRPr="00492286">
              <w:rPr>
                <w:b/>
                <w:bCs/>
                <w:color w:val="000000"/>
              </w:rPr>
              <w:t>е</w:t>
            </w:r>
            <w:r w:rsidRPr="00492286">
              <w:rPr>
                <w:b/>
                <w:bCs/>
                <w:color w:val="000000"/>
              </w:rPr>
              <w:t>ние пожарной безопасности и безопасности людей на водных объе</w:t>
            </w:r>
            <w:r w:rsidRPr="00492286">
              <w:rPr>
                <w:b/>
                <w:bCs/>
                <w:color w:val="000000"/>
              </w:rPr>
              <w:t>к</w:t>
            </w:r>
            <w:r w:rsidRPr="00492286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193 659,48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492286">
              <w:rPr>
                <w:i/>
                <w:iCs/>
                <w:color w:val="000000"/>
              </w:rPr>
              <w:t>й</w:t>
            </w:r>
            <w:r w:rsidRPr="00492286">
              <w:rPr>
                <w:i/>
                <w:iCs/>
                <w:color w:val="000000"/>
              </w:rPr>
              <w:t>ных ситуаций, обеспечение пожарной безопа</w:t>
            </w:r>
            <w:r w:rsidRPr="00492286">
              <w:rPr>
                <w:i/>
                <w:iCs/>
                <w:color w:val="000000"/>
              </w:rPr>
              <w:t>с</w:t>
            </w:r>
            <w:r w:rsidRPr="00492286">
              <w:rPr>
                <w:i/>
                <w:iCs/>
                <w:color w:val="000000"/>
              </w:rPr>
              <w:t>ности и безопасности людей на во</w:t>
            </w:r>
            <w:r w:rsidRPr="00492286">
              <w:rPr>
                <w:i/>
                <w:iCs/>
                <w:color w:val="000000"/>
              </w:rPr>
              <w:t>д</w:t>
            </w:r>
            <w:r w:rsidRPr="00492286">
              <w:rPr>
                <w:i/>
                <w:iCs/>
                <w:color w:val="000000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193 659,48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492286">
              <w:rPr>
                <w:i/>
                <w:iCs/>
                <w:color w:val="000000"/>
              </w:rPr>
              <w:t>н</w:t>
            </w:r>
            <w:r w:rsidRPr="00492286">
              <w:rPr>
                <w:i/>
                <w:iCs/>
                <w:color w:val="000000"/>
              </w:rPr>
              <w:t>ных на соблюдение правил пожарной безопасности нас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135 750,68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Организация и осуществление мероприятий по п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жарной безопасности Борисоглебского сельского п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135 750,68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135 750,68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Организация работы по предупреждению и пресеч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57 908,80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Организация и осуществление мероприятий по обе</w:t>
            </w:r>
            <w:r w:rsidRPr="00492286">
              <w:rPr>
                <w:color w:val="000000"/>
              </w:rPr>
              <w:t>с</w:t>
            </w:r>
            <w:r w:rsidRPr="00492286">
              <w:rPr>
                <w:color w:val="000000"/>
              </w:rPr>
              <w:t>печению безопасн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57 908,80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57 908,80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lastRenderedPageBreak/>
              <w:t>Муниципальная программа " Бл</w:t>
            </w:r>
            <w:r w:rsidRPr="00492286">
              <w:rPr>
                <w:b/>
                <w:bCs/>
                <w:color w:val="000000"/>
              </w:rPr>
              <w:t>а</w:t>
            </w:r>
            <w:r w:rsidRPr="00492286">
              <w:rPr>
                <w:b/>
                <w:bCs/>
                <w:color w:val="000000"/>
              </w:rPr>
              <w:t>гоустройство территории Борисоглебского сельского посел</w:t>
            </w:r>
            <w:r w:rsidRPr="00492286">
              <w:rPr>
                <w:b/>
                <w:bCs/>
                <w:color w:val="000000"/>
              </w:rPr>
              <w:t>е</w:t>
            </w:r>
            <w:r w:rsidRPr="00492286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30 281 549,57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492286">
              <w:rPr>
                <w:i/>
                <w:iCs/>
                <w:color w:val="000000"/>
              </w:rPr>
              <w:t>й</w:t>
            </w:r>
            <w:r w:rsidRPr="00492286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30 281 549,57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24 681 392,87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Прочие мероприятия по благоустро</w:t>
            </w:r>
            <w:r w:rsidRPr="00492286">
              <w:rPr>
                <w:color w:val="000000"/>
              </w:rPr>
              <w:t>й</w:t>
            </w:r>
            <w:r w:rsidRPr="00492286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2 181 392,87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2 181 392,87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Реализация мероприятий по благоустройству двор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вых территорий и обустройству территорий для в</w:t>
            </w:r>
            <w:r w:rsidRPr="00492286">
              <w:rPr>
                <w:color w:val="000000"/>
              </w:rPr>
              <w:t>ы</w:t>
            </w:r>
            <w:r w:rsidRPr="00492286">
              <w:rPr>
                <w:color w:val="000000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12 500 000,00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12 500 000,00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Реконструкция искусственных соор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10 000 000,00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10 000 000,00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492286">
              <w:rPr>
                <w:i/>
                <w:iCs/>
                <w:color w:val="000000"/>
              </w:rPr>
              <w:t>н</w:t>
            </w:r>
            <w:r w:rsidRPr="00492286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70 000,00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Расходы на организацию и содержание мест захор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70 000,00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70 000,00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889 923,89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889 923,89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889 923,89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Оздоровление санитарной экологич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ской обстановки в поселении и на св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1 617 114,74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Прочие мероприятия по благоустро</w:t>
            </w:r>
            <w:r w:rsidRPr="00492286">
              <w:rPr>
                <w:color w:val="000000"/>
              </w:rPr>
              <w:t>й</w:t>
            </w:r>
            <w:r w:rsidRPr="00492286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1 617 114,74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1 617 114,74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Обеспечение функции уличного осв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3 023 118,07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Расходы на уличное освещение территории Борис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глебского сельского п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3 023 118,07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3 023 118,07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492286">
              <w:rPr>
                <w:b/>
                <w:bCs/>
                <w:color w:val="000000"/>
              </w:rPr>
              <w:t>е</w:t>
            </w:r>
            <w:r w:rsidRPr="00492286">
              <w:rPr>
                <w:b/>
                <w:bCs/>
                <w:color w:val="000000"/>
              </w:rPr>
              <w:lastRenderedPageBreak/>
              <w:t>лей Борисоглебского сельского поселения услуг</w:t>
            </w:r>
            <w:r w:rsidRPr="00492286">
              <w:rPr>
                <w:b/>
                <w:bCs/>
                <w:color w:val="000000"/>
              </w:rPr>
              <w:t>а</w:t>
            </w:r>
            <w:r w:rsidRPr="00492286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492286">
              <w:rPr>
                <w:b/>
                <w:bCs/>
                <w:color w:val="000000"/>
              </w:rPr>
              <w:t>ы</w:t>
            </w:r>
            <w:r w:rsidRPr="00492286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lastRenderedPageBreak/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374 898,00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lastRenderedPageBreak/>
              <w:t>Подпрограмма «Развитие бытового обслуживания населения на террит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рии Борисоглебского сельского пос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374 898,00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372 898,00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Мероприятия по возмещению части затрат организ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циям и индивидуальным предпринимателям, заним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ющимся доставкой товаров в отдале</w:t>
            </w:r>
            <w:r w:rsidRPr="00492286">
              <w:rPr>
                <w:color w:val="000000"/>
              </w:rPr>
              <w:t>н</w:t>
            </w:r>
            <w:r w:rsidRPr="00492286">
              <w:rPr>
                <w:color w:val="000000"/>
              </w:rPr>
              <w:t>ные сельские населенные пункты, за счет средств бюджета посел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1 245,00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1 245,00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ния услугами бытового обслуживания в части созд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348 000,00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348 000,00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Мероприятия по возмещению части затрат организ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циям и индивидуальным предпринимателям, заним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ющимся доставкой товаров в отдале</w:t>
            </w:r>
            <w:r w:rsidRPr="00492286">
              <w:rPr>
                <w:color w:val="000000"/>
              </w:rPr>
              <w:t>н</w:t>
            </w:r>
            <w:r w:rsidRPr="00492286">
              <w:rPr>
                <w:color w:val="000000"/>
              </w:rPr>
              <w:t>ные сельские населенные пункты, за счет средств областного бю</w:t>
            </w:r>
            <w:r w:rsidRPr="00492286">
              <w:rPr>
                <w:color w:val="000000"/>
              </w:rPr>
              <w:t>д</w:t>
            </w:r>
            <w:r w:rsidRPr="00492286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23 653,00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23 653,00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2 000,00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492286">
              <w:rPr>
                <w:b/>
                <w:bCs/>
                <w:color w:val="000000"/>
              </w:rPr>
              <w:t>о</w:t>
            </w:r>
            <w:r w:rsidRPr="00492286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10 589 047,38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492286">
              <w:rPr>
                <w:i/>
                <w:iCs/>
                <w:color w:val="000000"/>
              </w:rPr>
              <w:t>д</w:t>
            </w:r>
            <w:r w:rsidRPr="00492286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го пос</w:t>
            </w:r>
            <w:r w:rsidRPr="00492286">
              <w:rPr>
                <w:i/>
                <w:iCs/>
                <w:color w:val="000000"/>
              </w:rPr>
              <w:t>е</w:t>
            </w:r>
            <w:r w:rsidRPr="00492286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10 589 047,38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492286">
              <w:rPr>
                <w:i/>
                <w:iCs/>
                <w:color w:val="000000"/>
              </w:rPr>
              <w:t>и</w:t>
            </w:r>
            <w:r w:rsidRPr="00492286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10 589 047,38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Реализация мероприятий по формированию совр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10 589 047,38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10 589 047,38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"Повышение безопа</w:t>
            </w:r>
            <w:r w:rsidRPr="00492286">
              <w:rPr>
                <w:b/>
                <w:bCs/>
                <w:color w:val="000000"/>
              </w:rPr>
              <w:t>с</w:t>
            </w:r>
            <w:r w:rsidRPr="00492286">
              <w:rPr>
                <w:b/>
                <w:bCs/>
                <w:color w:val="000000"/>
              </w:rPr>
              <w:t xml:space="preserve">ности дорожного движения в Борисоглебском </w:t>
            </w:r>
            <w:r w:rsidRPr="00492286">
              <w:rPr>
                <w:b/>
                <w:bCs/>
                <w:color w:val="000000"/>
              </w:rPr>
              <w:lastRenderedPageBreak/>
              <w:t>сельском поселении Борисоглебского муниц</w:t>
            </w:r>
            <w:r w:rsidRPr="00492286">
              <w:rPr>
                <w:b/>
                <w:bCs/>
                <w:color w:val="000000"/>
              </w:rPr>
              <w:t>и</w:t>
            </w:r>
            <w:r w:rsidRPr="00492286">
              <w:rPr>
                <w:b/>
                <w:bCs/>
                <w:color w:val="000000"/>
              </w:rPr>
              <w:t>пального района Яросла</w:t>
            </w:r>
            <w:r w:rsidRPr="00492286">
              <w:rPr>
                <w:b/>
                <w:bCs/>
                <w:color w:val="000000"/>
              </w:rPr>
              <w:t>в</w:t>
            </w:r>
            <w:r w:rsidRPr="00492286">
              <w:rPr>
                <w:b/>
                <w:b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lastRenderedPageBreak/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349 600,70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lastRenderedPageBreak/>
              <w:t>Подпрограмма "Повышение безопа</w:t>
            </w:r>
            <w:r w:rsidRPr="00492286">
              <w:rPr>
                <w:i/>
                <w:iCs/>
                <w:color w:val="000000"/>
              </w:rPr>
              <w:t>с</w:t>
            </w:r>
            <w:r w:rsidRPr="00492286">
              <w:rPr>
                <w:i/>
                <w:iCs/>
                <w:color w:val="000000"/>
              </w:rPr>
              <w:t>ности дорожного движения в Борисоглебском сельском поселении Б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рис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349 600,70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492286">
              <w:rPr>
                <w:i/>
                <w:iCs/>
                <w:color w:val="000000"/>
              </w:rPr>
              <w:t>с</w:t>
            </w:r>
            <w:r w:rsidRPr="00492286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349 600,70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349 600,70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349 600,70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Муниципальная программа "И</w:t>
            </w:r>
            <w:r w:rsidRPr="00492286">
              <w:rPr>
                <w:b/>
                <w:bCs/>
                <w:color w:val="000000"/>
              </w:rPr>
              <w:t>с</w:t>
            </w:r>
            <w:r w:rsidRPr="00492286">
              <w:rPr>
                <w:b/>
                <w:bCs/>
                <w:color w:val="000000"/>
              </w:rPr>
              <w:t>пользование и охрана земель на территории Борисоглебского сел</w:t>
            </w:r>
            <w:r w:rsidRPr="00492286">
              <w:rPr>
                <w:b/>
                <w:bCs/>
                <w:color w:val="000000"/>
              </w:rPr>
              <w:t>ь</w:t>
            </w:r>
            <w:r w:rsidRPr="00492286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1 000,00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Подпрограмма "Использование и охрана земель на территории Борис</w:t>
            </w:r>
            <w:r w:rsidRPr="00492286">
              <w:rPr>
                <w:i/>
                <w:iCs/>
                <w:color w:val="000000"/>
              </w:rPr>
              <w:t>о</w:t>
            </w:r>
            <w:r w:rsidRPr="00492286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Повышение эффективности испол</w:t>
            </w:r>
            <w:r w:rsidRPr="00492286">
              <w:rPr>
                <w:i/>
                <w:iCs/>
                <w:color w:val="000000"/>
              </w:rPr>
              <w:t>ь</w:t>
            </w:r>
            <w:r w:rsidRPr="00492286">
              <w:rPr>
                <w:i/>
                <w:iCs/>
                <w:color w:val="000000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1 000,00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Мероприятия по обеспечению организации раци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нального использования и охраны земель на террит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рии сельск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i/>
                <w:iCs/>
                <w:color w:val="000000"/>
              </w:rPr>
            </w:pPr>
            <w:r w:rsidRPr="00492286">
              <w:rPr>
                <w:i/>
                <w:iCs/>
                <w:color w:val="000000"/>
              </w:rPr>
              <w:t>7 642 300,06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Осуществление полномочий по реш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нию вопросов местного значения: дорожная деятельность в отнош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59 411,00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Расходы на выплаты персоналу в ц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лях обеспечения выполнения функций государственными (муниц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пальными) органами, казенными учреждениями, о</w:t>
            </w:r>
            <w:r w:rsidRPr="00492286">
              <w:rPr>
                <w:color w:val="000000"/>
              </w:rPr>
              <w:t>р</w:t>
            </w:r>
            <w:r w:rsidRPr="00492286">
              <w:rPr>
                <w:color w:val="000000"/>
              </w:rPr>
              <w:t>ганами управления государственными внебюдже</w:t>
            </w:r>
            <w:r w:rsidRPr="00492286">
              <w:rPr>
                <w:color w:val="000000"/>
              </w:rPr>
              <w:t>т</w:t>
            </w:r>
            <w:r w:rsidRPr="00492286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45 701,00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13 710,00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Осуществление первичного воинского учета на те</w:t>
            </w:r>
            <w:r w:rsidRPr="00492286">
              <w:rPr>
                <w:color w:val="000000"/>
              </w:rPr>
              <w:t>р</w:t>
            </w:r>
            <w:r w:rsidRPr="00492286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257 217,00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Расходы на выплаты персоналу в ц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лях обеспечения выполнения функций государственными (муниц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пальными) органами, казенными учреждениями, о</w:t>
            </w:r>
            <w:r w:rsidRPr="00492286">
              <w:rPr>
                <w:color w:val="000000"/>
              </w:rPr>
              <w:t>р</w:t>
            </w:r>
            <w:r w:rsidRPr="00492286">
              <w:rPr>
                <w:color w:val="000000"/>
              </w:rPr>
              <w:t>ганами управления государственными внебюдже</w:t>
            </w:r>
            <w:r w:rsidRPr="00492286">
              <w:rPr>
                <w:color w:val="000000"/>
              </w:rPr>
              <w:t>т</w:t>
            </w:r>
            <w:r w:rsidRPr="00492286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255 585,00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1 632,00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872 340,00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Расходы на выплаты персоналу в ц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лях обеспечения выполнения функций государственными (муниц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пальными) органами, казенными учреждениями, о</w:t>
            </w:r>
            <w:r w:rsidRPr="00492286">
              <w:rPr>
                <w:color w:val="000000"/>
              </w:rPr>
              <w:t>р</w:t>
            </w:r>
            <w:r w:rsidRPr="00492286">
              <w:rPr>
                <w:color w:val="000000"/>
              </w:rPr>
              <w:t>ганами управления государственными внебюдже</w:t>
            </w:r>
            <w:r w:rsidRPr="00492286">
              <w:rPr>
                <w:color w:val="000000"/>
              </w:rPr>
              <w:t>т</w:t>
            </w:r>
            <w:r w:rsidRPr="00492286">
              <w:rPr>
                <w:color w:val="000000"/>
              </w:rPr>
              <w:lastRenderedPageBreak/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872 340,00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5 332 676,64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Расходы на выплаты персоналу в ц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лях обеспечения выполнения функций государственными (муниц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пальными) органами, казенными учреждениями, о</w:t>
            </w:r>
            <w:r w:rsidRPr="00492286">
              <w:rPr>
                <w:color w:val="000000"/>
              </w:rPr>
              <w:t>р</w:t>
            </w:r>
            <w:r w:rsidRPr="00492286">
              <w:rPr>
                <w:color w:val="000000"/>
              </w:rPr>
              <w:t>ганами управления государственными внебюдже</w:t>
            </w:r>
            <w:r w:rsidRPr="00492286">
              <w:rPr>
                <w:color w:val="000000"/>
              </w:rPr>
              <w:t>т</w:t>
            </w:r>
            <w:r w:rsidRPr="00492286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4 137 988,82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1 152 377,82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42 310,00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Мероприятия по управлению, распоряжению имущ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433 016,22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Закупка товаров, работ и услуг для обеспечения гос</w:t>
            </w:r>
            <w:r w:rsidRPr="00492286">
              <w:rPr>
                <w:color w:val="000000"/>
              </w:rPr>
              <w:t>у</w:t>
            </w:r>
            <w:r w:rsidRPr="00492286">
              <w:rPr>
                <w:color w:val="000000"/>
              </w:rPr>
              <w:t>дарственных (мун</w:t>
            </w:r>
            <w:r w:rsidRPr="00492286">
              <w:rPr>
                <w:color w:val="000000"/>
              </w:rPr>
              <w:t>и</w:t>
            </w:r>
            <w:r w:rsidRPr="00492286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433 016,22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чий по исполнению бюджета поселения в части казначейского исполнения бюдж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80 672,00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80 672,00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Резервные фонды исполнительных о</w:t>
            </w:r>
            <w:r w:rsidRPr="00492286">
              <w:rPr>
                <w:color w:val="000000"/>
              </w:rPr>
              <w:t>р</w:t>
            </w:r>
            <w:r w:rsidRPr="00492286">
              <w:rPr>
                <w:color w:val="000000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200 000,00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чий контрольно-счетного органа Борисоглебского сельского поселения по осущест</w:t>
            </w:r>
            <w:r w:rsidRPr="00492286">
              <w:rPr>
                <w:color w:val="000000"/>
              </w:rPr>
              <w:t>в</w:t>
            </w:r>
            <w:r w:rsidRPr="00492286">
              <w:rPr>
                <w:color w:val="000000"/>
              </w:rPr>
              <w:t>лению внешнего муниципального финансового ко</w:t>
            </w:r>
            <w:r w:rsidRPr="00492286">
              <w:rPr>
                <w:color w:val="000000"/>
              </w:rPr>
              <w:t>н</w:t>
            </w:r>
            <w:r w:rsidRPr="00492286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68 355,87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68 355,87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 w:rsidRPr="00492286">
              <w:rPr>
                <w:color w:val="000000"/>
              </w:rPr>
              <w:t>ч</w:t>
            </w:r>
            <w:r w:rsidRPr="00492286">
              <w:rPr>
                <w:color w:val="000000"/>
              </w:rPr>
              <w:t>ного обслуживания населения Борисоглебского сел</w:t>
            </w:r>
            <w:r w:rsidRPr="00492286">
              <w:rPr>
                <w:color w:val="000000"/>
              </w:rPr>
              <w:t>ь</w:t>
            </w:r>
            <w:r w:rsidRPr="00492286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57 587,00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57 587,00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чий по созданию условий для организации досуга жителей Борисоглебского сел</w:t>
            </w:r>
            <w:r w:rsidRPr="00492286">
              <w:rPr>
                <w:color w:val="000000"/>
              </w:rPr>
              <w:t>ь</w:t>
            </w:r>
            <w:r w:rsidRPr="00492286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113 188,00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113 188,00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чий по обеспечению условий для ра</w:t>
            </w:r>
            <w:r w:rsidRPr="00492286">
              <w:rPr>
                <w:color w:val="000000"/>
              </w:rPr>
              <w:t>з</w:t>
            </w:r>
            <w:r w:rsidRPr="00492286">
              <w:rPr>
                <w:color w:val="000000"/>
              </w:rPr>
              <w:t>вития на территории Борисоглебского сельского поселения физической культуры и массового спорта и орг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15 886,00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15 886,00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 w:rsidRPr="00492286">
              <w:rPr>
                <w:color w:val="000000"/>
              </w:rPr>
              <w:t>я</w:t>
            </w:r>
            <w:r w:rsidRPr="00492286">
              <w:rPr>
                <w:color w:val="000000"/>
              </w:rPr>
              <w:t>тий по работе с детьми и молодежью в Борисогле</w:t>
            </w:r>
            <w:r w:rsidRPr="00492286">
              <w:rPr>
                <w:color w:val="000000"/>
              </w:rPr>
              <w:t>б</w:t>
            </w:r>
            <w:r w:rsidRPr="00492286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11 915,00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11 915,00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Доплата к пенсии лицам, замещавшим муниципал</w:t>
            </w:r>
            <w:r w:rsidRPr="00492286">
              <w:rPr>
                <w:color w:val="000000"/>
              </w:rPr>
              <w:t>ь</w:t>
            </w:r>
            <w:r w:rsidRPr="00492286">
              <w:rPr>
                <w:color w:val="000000"/>
              </w:rPr>
              <w:t>ные должности и должн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62 922,73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Социальное обеспечение и иные в</w:t>
            </w:r>
            <w:r w:rsidRPr="00492286">
              <w:rPr>
                <w:color w:val="000000"/>
              </w:rPr>
              <w:t>ы</w:t>
            </w:r>
            <w:r w:rsidRPr="00492286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62 922,73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ния услугами бытов</w:t>
            </w:r>
            <w:r w:rsidRPr="00492286">
              <w:rPr>
                <w:color w:val="000000"/>
              </w:rPr>
              <w:t>о</w:t>
            </w:r>
            <w:r w:rsidRPr="00492286">
              <w:rPr>
                <w:color w:val="000000"/>
              </w:rPr>
              <w:t>го обслуживания, части создания условий для обеспечения жителей поселения услуг</w:t>
            </w:r>
            <w:r w:rsidRPr="00492286">
              <w:rPr>
                <w:color w:val="000000"/>
              </w:rPr>
              <w:t>а</w:t>
            </w:r>
            <w:r w:rsidRPr="00492286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68 261,00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68 261,00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6 331,60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6 331,60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492286">
              <w:rPr>
                <w:color w:val="000000"/>
              </w:rPr>
              <w:t>е</w:t>
            </w:r>
            <w:r w:rsidRPr="00492286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2 520,00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2 520,00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86 136 264,00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b/>
                <w:bCs/>
                <w:color w:val="000000"/>
              </w:rPr>
            </w:pPr>
            <w:r w:rsidRPr="00492286">
              <w:rPr>
                <w:b/>
                <w:bCs/>
                <w:color w:val="000000"/>
              </w:rPr>
              <w:t>86 136 264,00</w:t>
            </w:r>
          </w:p>
        </w:tc>
      </w:tr>
      <w:tr w:rsidR="00C64006" w:rsidRPr="0049228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E2130A">
            <w:pPr>
              <w:rPr>
                <w:color w:val="000000"/>
              </w:rPr>
            </w:pPr>
            <w:r w:rsidRPr="00492286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006" w:rsidRPr="00492286" w:rsidRDefault="00C64006">
            <w:pPr>
              <w:rPr>
                <w:color w:val="000000"/>
              </w:rPr>
            </w:pPr>
          </w:p>
        </w:tc>
      </w:tr>
      <w:bookmarkEnd w:id="0"/>
    </w:tbl>
    <w:p w:rsidR="00E2130A" w:rsidRPr="00492286" w:rsidRDefault="00E2130A"/>
    <w:sectPr w:rsidR="00E2130A" w:rsidRPr="00492286" w:rsidSect="00C6400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CA" w:rsidRDefault="00A213CA" w:rsidP="00C64006">
      <w:r>
        <w:separator/>
      </w:r>
    </w:p>
  </w:endnote>
  <w:endnote w:type="continuationSeparator" w:id="0">
    <w:p w:rsidR="00A213CA" w:rsidRDefault="00A213CA" w:rsidP="00C6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64006">
      <w:tc>
        <w:tcPr>
          <w:tcW w:w="10704" w:type="dxa"/>
        </w:tcPr>
        <w:p w:rsidR="00C64006" w:rsidRDefault="00E2130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64006" w:rsidRDefault="00C6400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CA" w:rsidRDefault="00A213CA" w:rsidP="00C64006">
      <w:r>
        <w:separator/>
      </w:r>
    </w:p>
  </w:footnote>
  <w:footnote w:type="continuationSeparator" w:id="0">
    <w:p w:rsidR="00A213CA" w:rsidRDefault="00A213CA" w:rsidP="00C6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64006">
      <w:tc>
        <w:tcPr>
          <w:tcW w:w="10704" w:type="dxa"/>
        </w:tcPr>
        <w:p w:rsidR="00C64006" w:rsidRDefault="00C64006">
          <w:pPr>
            <w:jc w:val="center"/>
            <w:rPr>
              <w:color w:val="000000"/>
            </w:rPr>
          </w:pPr>
          <w:r>
            <w:fldChar w:fldCharType="begin"/>
          </w:r>
          <w:r w:rsidR="00E2130A">
            <w:rPr>
              <w:color w:val="000000"/>
            </w:rPr>
            <w:instrText>PAGE</w:instrText>
          </w:r>
          <w:r>
            <w:fldChar w:fldCharType="separate"/>
          </w:r>
          <w:r w:rsidR="00492286">
            <w:rPr>
              <w:noProof/>
              <w:color w:val="000000"/>
            </w:rPr>
            <w:t>10</w:t>
          </w:r>
          <w:r>
            <w:fldChar w:fldCharType="end"/>
          </w:r>
        </w:p>
        <w:p w:rsidR="00C64006" w:rsidRDefault="00C6400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006"/>
    <w:rsid w:val="00154625"/>
    <w:rsid w:val="00492286"/>
    <w:rsid w:val="00A213CA"/>
    <w:rsid w:val="00C64006"/>
    <w:rsid w:val="00E2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640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2022-11-03T09:42:00Z</dcterms:created>
  <dcterms:modified xsi:type="dcterms:W3CDTF">2022-11-07T10:45:00Z</dcterms:modified>
</cp:coreProperties>
</file>