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A0326" w:rsidRPr="00F6443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A0326" w:rsidRPr="00F64433" w:rsidRDefault="00AA0326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A0326" w:rsidRPr="00F6443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A0326" w:rsidRPr="00F64433" w:rsidRDefault="000E0634">
                  <w:pPr>
                    <w:jc w:val="both"/>
                  </w:pPr>
                  <w:r w:rsidRPr="00F64433">
                    <w:rPr>
                      <w:color w:val="000000"/>
                    </w:rPr>
                    <w:t>Приложение №2 к Решению М</w:t>
                  </w:r>
                  <w:r w:rsidRPr="00F64433">
                    <w:rPr>
                      <w:color w:val="000000"/>
                    </w:rPr>
                    <w:t>у</w:t>
                  </w:r>
                  <w:r w:rsidRPr="00F64433">
                    <w:rPr>
                      <w:color w:val="000000"/>
                    </w:rPr>
                    <w:t>ниципального Совета Борисогле</w:t>
                  </w:r>
                  <w:r w:rsidRPr="00F64433">
                    <w:rPr>
                      <w:color w:val="000000"/>
                    </w:rPr>
                    <w:t>б</w:t>
                  </w:r>
                  <w:r w:rsidRPr="00F64433">
                    <w:rPr>
                      <w:color w:val="000000"/>
                    </w:rPr>
                    <w:t>ского сельского поселения четве</w:t>
                  </w:r>
                  <w:r w:rsidRPr="00F64433">
                    <w:rPr>
                      <w:color w:val="000000"/>
                    </w:rPr>
                    <w:t>р</w:t>
                  </w:r>
                  <w:r w:rsidRPr="00F64433">
                    <w:rPr>
                      <w:color w:val="000000"/>
                    </w:rPr>
                    <w:t xml:space="preserve">того созыва от 22.12.2021 года № 528 (в редакции Решений МС от 09.03.2022 № 534,от 14.06.2022 № 540, от 04.08.2022 № 549,от 17.08.2022 №551. </w:t>
                  </w:r>
                  <w:proofErr w:type="gramStart"/>
                  <w:r w:rsidRPr="00F64433">
                    <w:rPr>
                      <w:color w:val="000000"/>
                    </w:rPr>
                    <w:t>от</w:t>
                  </w:r>
                  <w:proofErr w:type="gramEnd"/>
                  <w:r w:rsidRPr="00F64433">
                    <w:rPr>
                      <w:color w:val="000000"/>
                    </w:rPr>
                    <w:t xml:space="preserve"> 12.09.2022 № 555, от 25.</w:t>
                  </w:r>
                  <w:r w:rsidRPr="00F64433">
                    <w:rPr>
                      <w:color w:val="000000"/>
                    </w:rPr>
                    <w:t>10.2022 № 558)</w:t>
                  </w:r>
                </w:p>
              </w:tc>
            </w:tr>
          </w:tbl>
          <w:p w:rsidR="00AA0326" w:rsidRPr="00F64433" w:rsidRDefault="00AA0326">
            <w:pPr>
              <w:spacing w:line="1" w:lineRule="auto"/>
            </w:pPr>
          </w:p>
        </w:tc>
      </w:tr>
    </w:tbl>
    <w:p w:rsidR="00AA0326" w:rsidRPr="00F64433" w:rsidRDefault="00AA032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A0326" w:rsidRPr="00F6443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A0326" w:rsidRPr="00F64433" w:rsidRDefault="000E0634">
            <w:pPr>
              <w:ind w:firstLine="420"/>
              <w:jc w:val="center"/>
            </w:pPr>
            <w:r w:rsidRPr="00F64433">
              <w:rPr>
                <w:b/>
                <w:bCs/>
                <w:color w:val="000000"/>
              </w:rPr>
              <w:t>Расходы бюджета Борисоглебского сельского поселения на 2022 год по разд</w:t>
            </w:r>
            <w:r w:rsidRPr="00F64433">
              <w:rPr>
                <w:b/>
                <w:bCs/>
                <w:color w:val="000000"/>
              </w:rPr>
              <w:t>е</w:t>
            </w:r>
            <w:r w:rsidRPr="00F64433">
              <w:rPr>
                <w:b/>
                <w:bCs/>
                <w:color w:val="000000"/>
              </w:rPr>
              <w:t>лам и подразделам классифик</w:t>
            </w:r>
            <w:r w:rsidRPr="00F64433">
              <w:rPr>
                <w:b/>
                <w:bCs/>
                <w:color w:val="000000"/>
              </w:rPr>
              <w:t>а</w:t>
            </w:r>
            <w:r w:rsidRPr="00F64433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AA0326" w:rsidRPr="00F64433" w:rsidRDefault="00AA032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AA0326" w:rsidRPr="00F6443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A0326" w:rsidRPr="00F6443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0326" w:rsidRPr="00F64433" w:rsidRDefault="000E0634">
                  <w:pPr>
                    <w:jc w:val="center"/>
                  </w:pPr>
                  <w:r w:rsidRPr="00F64433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AA0326" w:rsidRPr="00F64433" w:rsidRDefault="00AA0326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326" w:rsidRPr="00F64433" w:rsidRDefault="00AA032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AA0326" w:rsidRPr="00F64433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0326" w:rsidRPr="00F64433" w:rsidRDefault="000E0634">
                  <w:pPr>
                    <w:jc w:val="center"/>
                  </w:pPr>
                  <w:r w:rsidRPr="00F6443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A0326" w:rsidRPr="00F64433" w:rsidRDefault="00AA032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0326" w:rsidRPr="00F64433" w:rsidRDefault="00AA032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A0326" w:rsidRPr="00F6443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0326" w:rsidRPr="00F64433" w:rsidRDefault="000E0634">
                  <w:pPr>
                    <w:jc w:val="center"/>
                  </w:pPr>
                  <w:r w:rsidRPr="00F64433">
                    <w:rPr>
                      <w:color w:val="000000"/>
                    </w:rPr>
                    <w:t xml:space="preserve">2022 год </w:t>
                  </w:r>
                </w:p>
                <w:p w:rsidR="00AA0326" w:rsidRPr="00F64433" w:rsidRDefault="000E0634">
                  <w:pPr>
                    <w:jc w:val="center"/>
                  </w:pPr>
                  <w:r w:rsidRPr="00F64433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AA0326" w:rsidRPr="00F64433" w:rsidRDefault="00AA0326">
            <w:pPr>
              <w:spacing w:line="1" w:lineRule="auto"/>
            </w:pP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7 614 071,73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Функционирование Правительства Российской Федер</w:t>
            </w:r>
            <w:r w:rsidRPr="00F64433">
              <w:rPr>
                <w:color w:val="000000"/>
              </w:rPr>
              <w:t>а</w:t>
            </w:r>
            <w:r w:rsidRPr="00F64433">
              <w:rPr>
                <w:color w:val="000000"/>
              </w:rPr>
              <w:t>ции, высших исполн</w:t>
            </w:r>
            <w:r w:rsidRPr="00F64433">
              <w:rPr>
                <w:color w:val="000000"/>
              </w:rPr>
              <w:t>и</w:t>
            </w:r>
            <w:r w:rsidRPr="00F64433">
              <w:rPr>
                <w:color w:val="000000"/>
              </w:rPr>
              <w:t>тельных органов государственной власти субъектов Российской Федерации, местных адм</w:t>
            </w:r>
            <w:r w:rsidRPr="00F64433">
              <w:rPr>
                <w:color w:val="000000"/>
              </w:rPr>
              <w:t>и</w:t>
            </w:r>
            <w:r w:rsidRPr="00F64433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6 264 427,64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200 000,00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1 149 644,09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257 217,00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257 217,00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НАЦИОНАЛЬНАЯ БЕЗОПАСНОСТЬ И ПРАВ</w:t>
            </w:r>
            <w:r w:rsidRPr="00F64433">
              <w:rPr>
                <w:b/>
                <w:bCs/>
                <w:color w:val="000000"/>
              </w:rPr>
              <w:t>О</w:t>
            </w:r>
            <w:r w:rsidRPr="00F64433">
              <w:rPr>
                <w:b/>
                <w:bCs/>
                <w:color w:val="000000"/>
              </w:rPr>
              <w:t>ОХРАНИТЕЛЬНАЯ Д</w:t>
            </w:r>
            <w:r w:rsidRPr="00F64433">
              <w:rPr>
                <w:b/>
                <w:bCs/>
                <w:color w:val="000000"/>
              </w:rPr>
              <w:t>Е</w:t>
            </w:r>
            <w:r w:rsidRPr="00F64433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193 659,48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Защита населения и территории от чрезвычайных ситу</w:t>
            </w:r>
            <w:r w:rsidRPr="00F64433">
              <w:rPr>
                <w:color w:val="000000"/>
              </w:rPr>
              <w:t>а</w:t>
            </w:r>
            <w:r w:rsidRPr="00F64433">
              <w:rPr>
                <w:color w:val="000000"/>
              </w:rPr>
              <w:t>ций природного и те</w:t>
            </w:r>
            <w:r w:rsidRPr="00F64433">
              <w:rPr>
                <w:color w:val="000000"/>
              </w:rPr>
              <w:t>х</w:t>
            </w:r>
            <w:r w:rsidRPr="00F64433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135 750,68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57 908,80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2</w:t>
            </w:r>
            <w:r w:rsidRPr="00F64433">
              <w:rPr>
                <w:b/>
                <w:bCs/>
                <w:color w:val="000000"/>
              </w:rPr>
              <w:t>8 441 160,69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27 995 481,69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445 679,00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47 311 002,07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11 025 799,86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36 285 202,21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84 539,53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84 539,53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1 153 216,07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1 153 216,07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419 907,00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61 782,00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6 900,00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351 225,00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111 490,43</w:t>
            </w:r>
          </w:p>
        </w:tc>
      </w:tr>
      <w:tr w:rsidR="00AA0326" w:rsidRPr="00F6443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t>111 490,43</w:t>
            </w:r>
          </w:p>
        </w:tc>
      </w:tr>
      <w:tr w:rsidR="00AA0326" w:rsidRPr="00F6443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t>Итого</w:t>
            </w:r>
          </w:p>
          <w:p w:rsidR="00AA0326" w:rsidRPr="00F64433" w:rsidRDefault="00AA032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b/>
                <w:bCs/>
                <w:color w:val="000000"/>
              </w:rPr>
            </w:pPr>
            <w:r w:rsidRPr="00F64433">
              <w:rPr>
                <w:b/>
                <w:bCs/>
                <w:color w:val="000000"/>
              </w:rPr>
              <w:lastRenderedPageBreak/>
              <w:t>85 586 264,00</w:t>
            </w:r>
          </w:p>
        </w:tc>
      </w:tr>
      <w:tr w:rsidR="00AA0326" w:rsidRPr="00F6443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0E0634">
            <w:pPr>
              <w:rPr>
                <w:color w:val="000000"/>
              </w:rPr>
            </w:pPr>
            <w:r w:rsidRPr="00F64433">
              <w:rPr>
                <w:color w:val="000000"/>
              </w:rPr>
              <w:lastRenderedPageBreak/>
              <w:t>Дефицит</w:t>
            </w:r>
            <w:proofErr w:type="gramStart"/>
            <w:r w:rsidRPr="00F64433">
              <w:rPr>
                <w:color w:val="000000"/>
              </w:rPr>
              <w:t xml:space="preserve"> (-), </w:t>
            </w:r>
            <w:proofErr w:type="gramEnd"/>
            <w:r w:rsidRPr="00F64433">
              <w:rPr>
                <w:color w:val="000000"/>
              </w:rPr>
              <w:t>Профицит (+)</w:t>
            </w:r>
          </w:p>
          <w:p w:rsidR="00AA0326" w:rsidRPr="00F64433" w:rsidRDefault="00AA032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326" w:rsidRPr="00F64433" w:rsidRDefault="00AA0326">
            <w:pPr>
              <w:rPr>
                <w:color w:val="000000"/>
              </w:rPr>
            </w:pPr>
          </w:p>
        </w:tc>
      </w:tr>
      <w:bookmarkEnd w:id="0"/>
    </w:tbl>
    <w:p w:rsidR="000E0634" w:rsidRPr="00F64433" w:rsidRDefault="000E0634"/>
    <w:sectPr w:rsidR="000E0634" w:rsidRPr="00F64433" w:rsidSect="00AA03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34" w:rsidRDefault="000E0634" w:rsidP="00AA0326">
      <w:r>
        <w:separator/>
      </w:r>
    </w:p>
  </w:endnote>
  <w:endnote w:type="continuationSeparator" w:id="0">
    <w:p w:rsidR="000E0634" w:rsidRDefault="000E0634" w:rsidP="00A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A0326">
      <w:tc>
        <w:tcPr>
          <w:tcW w:w="10704" w:type="dxa"/>
        </w:tcPr>
        <w:p w:rsidR="00AA0326" w:rsidRDefault="000E063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A0326" w:rsidRDefault="00AA032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34" w:rsidRDefault="000E0634" w:rsidP="00AA0326">
      <w:r>
        <w:separator/>
      </w:r>
    </w:p>
  </w:footnote>
  <w:footnote w:type="continuationSeparator" w:id="0">
    <w:p w:rsidR="000E0634" w:rsidRDefault="000E0634" w:rsidP="00AA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A0326">
      <w:tc>
        <w:tcPr>
          <w:tcW w:w="10704" w:type="dxa"/>
        </w:tcPr>
        <w:p w:rsidR="00AA0326" w:rsidRDefault="00AA0326">
          <w:pPr>
            <w:jc w:val="center"/>
            <w:rPr>
              <w:color w:val="000000"/>
            </w:rPr>
          </w:pPr>
          <w:r>
            <w:fldChar w:fldCharType="begin"/>
          </w:r>
          <w:r w:rsidR="000E0634">
            <w:rPr>
              <w:color w:val="000000"/>
            </w:rPr>
            <w:instrText>PAGE</w:instrText>
          </w:r>
          <w:r w:rsidR="00F64433">
            <w:fldChar w:fldCharType="separate"/>
          </w:r>
          <w:r w:rsidR="00F64433">
            <w:rPr>
              <w:noProof/>
              <w:color w:val="000000"/>
            </w:rPr>
            <w:t>2</w:t>
          </w:r>
          <w:r>
            <w:fldChar w:fldCharType="end"/>
          </w:r>
        </w:p>
        <w:p w:rsidR="00AA0326" w:rsidRDefault="00AA032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326"/>
    <w:rsid w:val="000E0634"/>
    <w:rsid w:val="00AA0326"/>
    <w:rsid w:val="00F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A0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2022-10-26T12:46:00Z</dcterms:created>
  <dcterms:modified xsi:type="dcterms:W3CDTF">2022-10-26T12:46:00Z</dcterms:modified>
</cp:coreProperties>
</file>