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D3D13" w:rsidRPr="00F1795C" w:rsidTr="006960D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D13" w:rsidRPr="00F1795C" w:rsidRDefault="006D3D13" w:rsidP="006960D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D3D13" w:rsidRPr="00F1795C" w:rsidTr="006960D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D3D13" w:rsidRPr="00F1795C" w:rsidRDefault="006D3D13" w:rsidP="006D3D13">
                  <w:pPr>
                    <w:jc w:val="both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6</w:t>
                  </w:r>
                  <w:bookmarkStart w:id="0" w:name="_GoBack"/>
                  <w:bookmarkEnd w:id="0"/>
                  <w:r w:rsidRPr="00F1795C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551)</w:t>
                  </w:r>
                </w:p>
              </w:tc>
            </w:tr>
          </w:tbl>
          <w:p w:rsidR="006D3D13" w:rsidRPr="00F1795C" w:rsidRDefault="006D3D13" w:rsidP="006960D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D3D13" w:rsidRPr="00F1795C" w:rsidRDefault="006D3D13" w:rsidP="006D3D1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D3D13" w:rsidRPr="00F1795C" w:rsidTr="006960D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D3D13" w:rsidRDefault="006D3D13" w:rsidP="006960D8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Борисоглебского сельского пос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ления</w:t>
            </w:r>
          </w:p>
          <w:p w:rsidR="006D3D13" w:rsidRPr="00F1795C" w:rsidRDefault="006D3D13" w:rsidP="006960D8">
            <w:pPr>
              <w:ind w:firstLine="420"/>
              <w:jc w:val="center"/>
              <w:rPr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 xml:space="preserve"> на 2022 год</w:t>
            </w:r>
          </w:p>
        </w:tc>
      </w:tr>
    </w:tbl>
    <w:p w:rsidR="006D3D13" w:rsidRPr="00F1795C" w:rsidRDefault="006D3D13" w:rsidP="006D3D13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6D3D13" w:rsidRPr="00F1795C" w:rsidTr="006960D8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6D3D13" w:rsidRPr="00F1795C" w:rsidTr="006960D8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D13" w:rsidRPr="00F1795C" w:rsidRDefault="006D3D13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D3D13" w:rsidRPr="00F1795C" w:rsidRDefault="006D3D13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D13" w:rsidRPr="00F1795C" w:rsidRDefault="006D3D13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6D3D13" w:rsidRPr="00F1795C" w:rsidTr="006960D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D13" w:rsidRPr="00F1795C" w:rsidRDefault="006D3D13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6D3D13" w:rsidRPr="00F1795C" w:rsidRDefault="006D3D13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D13" w:rsidRPr="00F1795C" w:rsidRDefault="006D3D13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D3D13" w:rsidRPr="00F1795C" w:rsidTr="006960D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D13" w:rsidRPr="00F1795C" w:rsidRDefault="006D3D13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6D3D13" w:rsidRPr="00F1795C" w:rsidRDefault="006D3D13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D13" w:rsidRPr="00F1795C" w:rsidRDefault="006D3D13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D3D13" w:rsidRPr="00F1795C" w:rsidTr="006960D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D13" w:rsidRPr="00F1795C" w:rsidRDefault="006D3D13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6D3D13" w:rsidRPr="00F1795C" w:rsidRDefault="006D3D13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D13" w:rsidRPr="00F1795C" w:rsidRDefault="006D3D13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D3D13" w:rsidRPr="00F1795C" w:rsidTr="006960D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D13" w:rsidRPr="00F1795C" w:rsidRDefault="006D3D13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6D3D13" w:rsidRPr="00F1795C" w:rsidRDefault="006D3D13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D3D13" w:rsidRPr="00F1795C" w:rsidRDefault="006D3D13" w:rsidP="006960D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"Развитие кул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туры, туризма и молодежной политики в 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"Организ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ция досуга и обеспечения жителей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 усл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гами организации культ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ры"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ступа к культурным благам и возмо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печению жителей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 услугами организ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ций культуры за счет средств бю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лиотечного дела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ритории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хранности библиотечного фо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организации библиотечного о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шения м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лодежи к проблемам общ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ства и окружающей среды, способствующего росту уровня жизни молодого поколения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"Физическая культура и спорт в Борисоглебском сельском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для разв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 xml:space="preserve">тия физической культуры и массового спорта на территории Борисоглебского сельского поселения за счет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"Обеспечение 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чественными коммунальными услугами населения Борисоглебского сельск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по поддер</w:t>
            </w:r>
            <w:r w:rsidRPr="00F1795C">
              <w:rPr>
                <w:color w:val="000000"/>
                <w:sz w:val="24"/>
                <w:szCs w:val="24"/>
              </w:rPr>
              <w:t>ж</w:t>
            </w:r>
            <w:r w:rsidRPr="00F1795C">
              <w:rPr>
                <w:color w:val="000000"/>
                <w:sz w:val="24"/>
                <w:szCs w:val="24"/>
              </w:rPr>
              <w:t>ке проведения капитального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глебском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"Развитие местного сам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управления Бор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соглебского сельского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 Ярославской обл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755 500,00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Формирование организац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онно-методического и аналитическ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ниципал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F1795C">
              <w:rPr>
                <w:color w:val="000000"/>
                <w:sz w:val="24"/>
                <w:szCs w:val="24"/>
              </w:rPr>
              <w:t>м</w:t>
            </w:r>
            <w:r w:rsidRPr="00F1795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онального развития и подгото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ных служащих к обучению, повыш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F1795C">
              <w:rPr>
                <w:color w:val="000000"/>
                <w:sz w:val="24"/>
                <w:szCs w:val="24"/>
              </w:rPr>
              <w:t>м</w:t>
            </w:r>
            <w:r w:rsidRPr="00F1795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вития кадрового поте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циала и повышения эффективности м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F1795C">
              <w:rPr>
                <w:color w:val="000000"/>
                <w:sz w:val="24"/>
                <w:szCs w:val="24"/>
              </w:rPr>
              <w:t>м</w:t>
            </w:r>
            <w:r w:rsidRPr="00F1795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"Обеспечение д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7 379 252,00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грамма по переселению граждан из аварийного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лищного фонда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6 752 163,00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6 752 163,00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</w:t>
            </w:r>
            <w:r w:rsidRPr="00F1795C">
              <w:rPr>
                <w:color w:val="000000"/>
                <w:sz w:val="24"/>
                <w:szCs w:val="24"/>
              </w:rPr>
              <w:t>щ</w:t>
            </w:r>
            <w:r w:rsidRPr="00F1795C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тия малоэтажного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лищного строительства, за счет средств, поступивших от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F1795C">
              <w:rPr>
                <w:color w:val="000000"/>
                <w:sz w:val="24"/>
                <w:szCs w:val="24"/>
              </w:rPr>
              <w:t>й</w:t>
            </w:r>
            <w:r w:rsidRPr="00F1795C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F1795C">
              <w:rPr>
                <w:color w:val="000000"/>
                <w:sz w:val="24"/>
                <w:szCs w:val="24"/>
              </w:rPr>
              <w:t>щ</w:t>
            </w:r>
            <w:r w:rsidRPr="00F1795C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пальной)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</w:t>
            </w:r>
            <w:r w:rsidRPr="00F1795C">
              <w:rPr>
                <w:color w:val="000000"/>
                <w:sz w:val="24"/>
                <w:szCs w:val="24"/>
              </w:rPr>
              <w:t>щ</w:t>
            </w:r>
            <w:r w:rsidRPr="00F1795C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тия малоэтажного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пальной)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жилья через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здание условий для сбалансированного увелич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задач в по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держку граждан, проживающих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задач в по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держку граждан, проживающих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ритории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лодых семей, прожив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Поддержка молодых семей, проживающих на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рии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тельстве)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"Развитие дорожного хозя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22 512 835,48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монт и содержание дорог общего пол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рог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 xml:space="preserve">ния за счет средств бюджета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бильных дорог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 в границах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поселения за счет средств бю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мост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вых и иных конструкций в границах нас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рог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 xml:space="preserve">циального назначения за счет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Борисогле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ского сельского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вне границ населенных пунктов в гр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рог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вне границ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"Защита населения и террит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пос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ления от чрезвычайных ситуаций, обеспечение пожа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273 662,48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"Защита насел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печение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жарной безопасности и бе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273 662,48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опасности нас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215 753,68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Организация и осуществл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ние мероприятий по пожарной бе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опасности Борисоглебского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ние мероприятий по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печению безопасности л</w:t>
            </w:r>
            <w:r w:rsidRPr="00F1795C">
              <w:rPr>
                <w:color w:val="000000"/>
                <w:sz w:val="24"/>
                <w:szCs w:val="24"/>
              </w:rPr>
              <w:t>ю</w:t>
            </w:r>
            <w:r w:rsidRPr="00F1795C">
              <w:rPr>
                <w:color w:val="000000"/>
                <w:sz w:val="24"/>
                <w:szCs w:val="24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 Благоустройство территории Борисоглебского сельского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30 348 480,94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 Содерж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ние объектов благоустройства на территории Борисоглебского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30 348 480,94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ствия между предприятиями, орган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рий и обустройству территорий для выгула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Реконструкция искусстве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сооружений за счет средств о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ластного бюдж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пальной)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держание мест захорон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980 000,00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Обеспечение функции ули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ного освещения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уличное осв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щение территории Борисоглебского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"Обеспечение жителей Бор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ственн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возмещ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лям, зан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мающимся доставкой 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возмещ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лям, зан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мающимся доставкой 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 xml:space="preserve">Расширение ассортимента предоставляемых населению 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"Формирование современной городской среды Борисогле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"Формир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вание современной горо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род-ской среды Борис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глебского сельско-го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"Повышение безопасности д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гле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ском сельском поселении Борисоглебского муниципал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"Повышение бе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района Ярославской о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ванию организации движения транспорта и пешеходов в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"Использование и охрана з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"Использ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вание и охрана земель на территории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организации рационального и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пользования и охраны земель на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рии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Осуществление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решению вопросов местного значения: дорожная деятел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ных дорог местного значения вне гр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инского учета на терр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ториях, где отсутствуют военные коми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сариаты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управл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нию, распоряжению имуществом, находящимся в муниципальной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исполнению бюджета поселения в части ка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начейского исполнения бю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жета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контрольно-счетного органа Борисоглебск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пального финанс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вого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организации би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созданию условий для организации досуга жителей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усл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вий для развития на территории Борисоглебского сельского поселения физ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ческой культуры и массов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спорта и организации проведения офиц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альных физкультурно-оздоровительных и спо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организации мер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 xml:space="preserve">приятий по работе с детьми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и молодежью в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F1795C">
              <w:rPr>
                <w:color w:val="000000"/>
                <w:sz w:val="24"/>
                <w:szCs w:val="24"/>
              </w:rPr>
              <w:t>ж</w:t>
            </w:r>
            <w:r w:rsidRPr="00F1795C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D3D13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D13" w:rsidRPr="00F1795C" w:rsidRDefault="006D3D13" w:rsidP="006960D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D3D13" w:rsidRPr="00F1795C" w:rsidRDefault="006D3D13" w:rsidP="006D3D13">
      <w:pPr>
        <w:rPr>
          <w:sz w:val="24"/>
          <w:szCs w:val="24"/>
        </w:rPr>
      </w:pPr>
    </w:p>
    <w:p w:rsidR="003C5D74" w:rsidRPr="006D3D13" w:rsidRDefault="003C5D74" w:rsidP="006D3D13"/>
    <w:sectPr w:rsidR="003C5D74" w:rsidRPr="006D3D13" w:rsidSect="00991D1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04" w:rsidRDefault="00094604" w:rsidP="00991D1F">
      <w:r>
        <w:separator/>
      </w:r>
    </w:p>
  </w:endnote>
  <w:endnote w:type="continuationSeparator" w:id="0">
    <w:p w:rsidR="00094604" w:rsidRDefault="00094604" w:rsidP="0099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91D1F">
      <w:tc>
        <w:tcPr>
          <w:tcW w:w="10704" w:type="dxa"/>
        </w:tcPr>
        <w:p w:rsidR="00991D1F" w:rsidRDefault="003C5D7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91D1F" w:rsidRDefault="00991D1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04" w:rsidRDefault="00094604" w:rsidP="00991D1F">
      <w:r>
        <w:separator/>
      </w:r>
    </w:p>
  </w:footnote>
  <w:footnote w:type="continuationSeparator" w:id="0">
    <w:p w:rsidR="00094604" w:rsidRDefault="00094604" w:rsidP="0099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91D1F">
      <w:tc>
        <w:tcPr>
          <w:tcW w:w="10704" w:type="dxa"/>
        </w:tcPr>
        <w:p w:rsidR="00991D1F" w:rsidRDefault="00991D1F">
          <w:pPr>
            <w:jc w:val="center"/>
            <w:rPr>
              <w:color w:val="000000"/>
            </w:rPr>
          </w:pPr>
          <w:r>
            <w:fldChar w:fldCharType="begin"/>
          </w:r>
          <w:r w:rsidR="003C5D74">
            <w:rPr>
              <w:color w:val="000000"/>
            </w:rPr>
            <w:instrText>PAGE</w:instrText>
          </w:r>
          <w:r>
            <w:fldChar w:fldCharType="separate"/>
          </w:r>
          <w:r w:rsidR="006D3D13">
            <w:rPr>
              <w:noProof/>
              <w:color w:val="000000"/>
            </w:rPr>
            <w:t>2</w:t>
          </w:r>
          <w:r>
            <w:fldChar w:fldCharType="end"/>
          </w:r>
        </w:p>
        <w:p w:rsidR="00991D1F" w:rsidRDefault="00991D1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D1F"/>
    <w:rsid w:val="00094604"/>
    <w:rsid w:val="003A1965"/>
    <w:rsid w:val="003C5D74"/>
    <w:rsid w:val="004116C5"/>
    <w:rsid w:val="006D3D13"/>
    <w:rsid w:val="00991D1F"/>
    <w:rsid w:val="00A202F9"/>
    <w:rsid w:val="00D10C42"/>
    <w:rsid w:val="00E0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91D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2022-08-11T12:17:00Z</dcterms:created>
  <dcterms:modified xsi:type="dcterms:W3CDTF">2022-08-19T06:30:00Z</dcterms:modified>
</cp:coreProperties>
</file>