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D523E" w:rsidRPr="00E1096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523E" w:rsidRPr="00E10969" w:rsidRDefault="002D523E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D523E" w:rsidRPr="00E1096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10969" w:rsidRPr="0061537E" w:rsidRDefault="00560AED" w:rsidP="00E10969">
                  <w:pPr>
                    <w:jc w:val="both"/>
                    <w:rPr>
                      <w:sz w:val="24"/>
                      <w:szCs w:val="24"/>
                    </w:rPr>
                  </w:pPr>
                  <w:r w:rsidRPr="00E10969">
                    <w:rPr>
                      <w:color w:val="000000"/>
                      <w:sz w:val="24"/>
                      <w:szCs w:val="24"/>
                    </w:rPr>
                    <w:t>Приложение №8 к Решению Муниц</w:t>
                  </w:r>
                  <w:r w:rsidRPr="00E10969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E10969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E10969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E10969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  <w:r w:rsidR="00E1096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E10969" w:rsidRPr="0061537E">
                    <w:rPr>
                      <w:color w:val="000000"/>
                      <w:sz w:val="24"/>
                      <w:szCs w:val="24"/>
                    </w:rPr>
                    <w:t>(в редакции Р</w:t>
                  </w:r>
                  <w:r w:rsidR="00E10969" w:rsidRPr="0061537E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E10969" w:rsidRPr="0061537E">
                    <w:rPr>
                      <w:color w:val="000000"/>
                      <w:sz w:val="24"/>
                      <w:szCs w:val="24"/>
                    </w:rPr>
                    <w:t>шений МС от 09.03.2022 № 534,от</w:t>
                  </w:r>
                </w:p>
                <w:p w:rsidR="002D523E" w:rsidRPr="00E10969" w:rsidRDefault="00E10969" w:rsidP="00E10969">
                  <w:pPr>
                    <w:jc w:val="both"/>
                    <w:rPr>
                      <w:sz w:val="24"/>
                      <w:szCs w:val="24"/>
                    </w:rPr>
                  </w:pPr>
                  <w:r w:rsidRPr="0061537E">
                    <w:rPr>
                      <w:color w:val="000000"/>
                      <w:sz w:val="24"/>
                      <w:szCs w:val="24"/>
                    </w:rPr>
                    <w:t>14.06.2022 № 540</w:t>
                  </w:r>
                  <w:r w:rsidR="00E141BC">
                    <w:rPr>
                      <w:color w:val="000000"/>
                      <w:sz w:val="24"/>
                      <w:szCs w:val="24"/>
                    </w:rPr>
                    <w:t xml:space="preserve"> от 04.08.2022 № 549</w:t>
                  </w:r>
                  <w:r w:rsidRPr="0061537E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2D523E" w:rsidRPr="00E10969" w:rsidRDefault="002D523E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2D523E" w:rsidRPr="00E10969" w:rsidRDefault="002D523E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D523E" w:rsidRPr="00E1096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D523E" w:rsidRPr="00E10969" w:rsidRDefault="00673BD7" w:rsidP="00673BD7">
            <w:pPr>
              <w:ind w:firstLine="420"/>
              <w:jc w:val="center"/>
              <w:rPr>
                <w:sz w:val="24"/>
                <w:szCs w:val="24"/>
              </w:rPr>
            </w:pPr>
            <w:r w:rsidRPr="00673BD7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по целевым статьям (муниципал</w:t>
            </w:r>
            <w:r w:rsidRPr="00673BD7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73BD7">
              <w:rPr>
                <w:b/>
                <w:bCs/>
                <w:color w:val="000000"/>
                <w:sz w:val="24"/>
                <w:szCs w:val="24"/>
              </w:rPr>
              <w:t>ным программам и непрограммным направлениям деятельности и группам видов расходов классификации расходов бюджетов Российской Федерации на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673BD7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2D523E" w:rsidRPr="00E10969" w:rsidRDefault="002D523E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2D523E" w:rsidRPr="00E10969" w:rsidTr="00E10969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2D523E" w:rsidRPr="00E10969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23E" w:rsidRPr="00E10969" w:rsidRDefault="00560AED">
                  <w:pPr>
                    <w:jc w:val="center"/>
                    <w:rPr>
                      <w:sz w:val="24"/>
                      <w:szCs w:val="24"/>
                    </w:rPr>
                  </w:pPr>
                  <w:r w:rsidRPr="00E10969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2D523E" w:rsidRPr="00E10969" w:rsidRDefault="002D52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23E" w:rsidRPr="00E10969" w:rsidRDefault="002D523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D523E" w:rsidRPr="00E10969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23E" w:rsidRPr="00E10969" w:rsidRDefault="00560AED">
                  <w:pPr>
                    <w:jc w:val="center"/>
                    <w:rPr>
                      <w:sz w:val="24"/>
                      <w:szCs w:val="24"/>
                    </w:rPr>
                  </w:pPr>
                  <w:r w:rsidRPr="00E10969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E10969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E10969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2D523E" w:rsidRPr="00E10969" w:rsidRDefault="002D52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23E" w:rsidRPr="00E10969" w:rsidRDefault="002D523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D523E" w:rsidRPr="00E1096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23E" w:rsidRPr="00E10969" w:rsidRDefault="00560AED">
                  <w:pPr>
                    <w:jc w:val="center"/>
                    <w:rPr>
                      <w:sz w:val="24"/>
                      <w:szCs w:val="24"/>
                    </w:rPr>
                  </w:pPr>
                  <w:r w:rsidRPr="00E10969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E10969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E10969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2D523E" w:rsidRPr="00E10969" w:rsidRDefault="002D523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523E" w:rsidRPr="00E10969" w:rsidRDefault="002D523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D523E" w:rsidRPr="00E1096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23E" w:rsidRPr="00E10969" w:rsidRDefault="00560AED">
                  <w:pPr>
                    <w:jc w:val="center"/>
                    <w:rPr>
                      <w:sz w:val="24"/>
                      <w:szCs w:val="24"/>
                    </w:rPr>
                  </w:pPr>
                  <w:r w:rsidRPr="00E10969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2D523E" w:rsidRPr="00E10969" w:rsidRDefault="002D523E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Борисоглебского сельского поселения услугами организации культуры"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возможности реализации творч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мероприятий по обеспечению жителей Борисоглебского сельского посел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E10969">
              <w:rPr>
                <w:color w:val="000000"/>
                <w:sz w:val="24"/>
                <w:szCs w:val="24"/>
              </w:rPr>
              <w:t>а</w:t>
            </w:r>
            <w:r w:rsidRPr="00E10969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 xml:space="preserve">приятий, обеспечивающих формирование активного социально-значимого отношения 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lastRenderedPageBreak/>
              <w:t>молодежи к проблемам общества и окр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Борисоглебского сельского поселения за счет средств бюджета посел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зической культуры и массового спорта на территории Борисоглебского сельского п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340 000,00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щихся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Меры муниципальной поддержки проведения капитального ремонта общего имущества в многоквартирных домах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Финансовые средства на меры муниципал</w:t>
            </w:r>
            <w:r w:rsidRPr="00E10969">
              <w:rPr>
                <w:color w:val="000000"/>
                <w:sz w:val="24"/>
                <w:szCs w:val="24"/>
              </w:rPr>
              <w:t>ь</w:t>
            </w:r>
            <w:r w:rsidRPr="00E10969">
              <w:rPr>
                <w:color w:val="000000"/>
                <w:sz w:val="24"/>
                <w:szCs w:val="24"/>
              </w:rPr>
              <w:lastRenderedPageBreak/>
              <w:t>ной поддержки проведения капитального ремонта общего имущества в многокварти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03.3.02.65490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самоуправления Борисоглебск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755 500,00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сопр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E10969">
              <w:rPr>
                <w:color w:val="000000"/>
                <w:sz w:val="24"/>
                <w:szCs w:val="24"/>
              </w:rPr>
              <w:t>м</w:t>
            </w:r>
            <w:r w:rsidRPr="00E10969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подготовки кадров муниципал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стимулирование муниципальных служащих к обучению, п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E10969">
              <w:rPr>
                <w:color w:val="000000"/>
                <w:sz w:val="24"/>
                <w:szCs w:val="24"/>
              </w:rPr>
              <w:t>м</w:t>
            </w:r>
            <w:r w:rsidRPr="00E10969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E10969">
              <w:rPr>
                <w:color w:val="000000"/>
                <w:sz w:val="24"/>
                <w:szCs w:val="24"/>
              </w:rPr>
              <w:t>м</w:t>
            </w:r>
            <w:r w:rsidRPr="00E10969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lastRenderedPageBreak/>
              <w:t>ления Борисоглебского сельского посел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7 379 252,00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адресная программа по п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аварийного жили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6 752 163,00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аварийного ж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6 752 163,00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лищного строительства, за счет средств, п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ступивших от государственной корпорации – Фонда содействия реформированию ж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живающих на территории Борисоглебского сельского поселения, в сфере ипотечного жилищного кредитования"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жилья ч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рез создание условий для сбалансированного увеличения платежеспособного спроса нас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вития ипотечного жилищного кредитов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E10969">
              <w:rPr>
                <w:color w:val="000000"/>
                <w:sz w:val="24"/>
                <w:szCs w:val="24"/>
              </w:rPr>
              <w:t>б</w:t>
            </w:r>
            <w:r w:rsidRPr="00E10969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E10969">
              <w:rPr>
                <w:color w:val="000000"/>
                <w:sz w:val="24"/>
                <w:szCs w:val="24"/>
              </w:rPr>
              <w:t>ч</w:t>
            </w:r>
            <w:r w:rsidRPr="00E10969">
              <w:rPr>
                <w:color w:val="000000"/>
                <w:sz w:val="24"/>
                <w:szCs w:val="24"/>
              </w:rPr>
              <w:t>ного жилищного кредитования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Реализация задач в поддержку граждан, проживающих на территории Борисогле</w:t>
            </w:r>
            <w:r w:rsidRPr="00E10969">
              <w:rPr>
                <w:color w:val="000000"/>
                <w:sz w:val="24"/>
                <w:szCs w:val="24"/>
              </w:rPr>
              <w:t>б</w:t>
            </w:r>
            <w:r w:rsidRPr="00E10969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E10969">
              <w:rPr>
                <w:color w:val="000000"/>
                <w:sz w:val="24"/>
                <w:szCs w:val="24"/>
              </w:rPr>
              <w:t>ч</w:t>
            </w:r>
            <w:r w:rsidRPr="00E10969">
              <w:rPr>
                <w:color w:val="000000"/>
                <w:sz w:val="24"/>
                <w:szCs w:val="24"/>
              </w:rPr>
              <w:t>ного жилищного кредитования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хозяйства и транспорта в Б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22 512 835,48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E10969">
              <w:rPr>
                <w:color w:val="000000"/>
                <w:sz w:val="24"/>
                <w:szCs w:val="24"/>
              </w:rPr>
              <w:t>ь</w:t>
            </w:r>
            <w:r w:rsidRPr="00E10969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поселения в гр</w:t>
            </w:r>
            <w:r w:rsidRPr="00E10969">
              <w:rPr>
                <w:color w:val="000000"/>
                <w:sz w:val="24"/>
                <w:szCs w:val="24"/>
              </w:rPr>
              <w:t>а</w:t>
            </w:r>
            <w:r w:rsidRPr="00E10969">
              <w:rPr>
                <w:color w:val="000000"/>
                <w:sz w:val="24"/>
                <w:szCs w:val="24"/>
              </w:rPr>
              <w:t>ницах населенных пунктов в границах пос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населенных пунктов Борисоглебского сел</w:t>
            </w:r>
            <w:r w:rsidRPr="00E10969">
              <w:rPr>
                <w:color w:val="000000"/>
                <w:sz w:val="24"/>
                <w:szCs w:val="24"/>
              </w:rPr>
              <w:t>ь</w:t>
            </w:r>
            <w:r w:rsidRPr="00E10969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E10969">
              <w:rPr>
                <w:color w:val="000000"/>
                <w:sz w:val="24"/>
                <w:szCs w:val="24"/>
              </w:rPr>
              <w:t>с</w:t>
            </w:r>
            <w:r w:rsidRPr="00E10969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E10969">
              <w:rPr>
                <w:color w:val="000000"/>
                <w:sz w:val="24"/>
                <w:szCs w:val="24"/>
              </w:rPr>
              <w:t>ь</w:t>
            </w:r>
            <w:r w:rsidRPr="00E10969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E10969">
              <w:rPr>
                <w:color w:val="000000"/>
                <w:sz w:val="24"/>
                <w:szCs w:val="24"/>
              </w:rPr>
              <w:t>ь</w:t>
            </w:r>
            <w:r w:rsidRPr="00E10969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E10969">
              <w:rPr>
                <w:color w:val="000000"/>
                <w:sz w:val="24"/>
                <w:szCs w:val="24"/>
              </w:rPr>
              <w:t>с</w:t>
            </w:r>
            <w:r w:rsidRPr="00E10969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E10969">
              <w:rPr>
                <w:color w:val="000000"/>
                <w:sz w:val="24"/>
                <w:szCs w:val="24"/>
              </w:rPr>
              <w:t>ь</w:t>
            </w:r>
            <w:r w:rsidRPr="00E10969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Капитальный ремонт, ремонт и содержание автомобильных дорог Борисоглебского сел</w:t>
            </w:r>
            <w:r w:rsidRPr="00E10969">
              <w:rPr>
                <w:color w:val="000000"/>
                <w:sz w:val="24"/>
                <w:szCs w:val="24"/>
              </w:rPr>
              <w:t>ь</w:t>
            </w:r>
            <w:r w:rsidRPr="00E10969">
              <w:rPr>
                <w:color w:val="000000"/>
                <w:sz w:val="24"/>
                <w:szCs w:val="24"/>
              </w:rPr>
              <w:t>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Борисоглебского сельского поселения от чрезвычайных с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290 662,48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ной безопасности населением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280 662,48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</w:t>
            </w:r>
            <w:r w:rsidRPr="00E10969">
              <w:rPr>
                <w:color w:val="000000"/>
                <w:sz w:val="24"/>
                <w:szCs w:val="24"/>
              </w:rPr>
              <w:t>д</w:t>
            </w:r>
            <w:r w:rsidRPr="00E10969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30 291 480,94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 Содержание объектов бл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30 291 480,94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lastRenderedPageBreak/>
              <w:t>приятиями, организациями и учреждениями при решении вопросов благоустройства п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lastRenderedPageBreak/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территории Борисоглебского сельского п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Реализация мероприятий по благоустройству дворовых территорий и обустройству терр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Борисоглебского сельского пос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376 281,00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E10969">
              <w:rPr>
                <w:color w:val="000000"/>
                <w:sz w:val="24"/>
                <w:szCs w:val="24"/>
              </w:rPr>
              <w:t>а</w:t>
            </w:r>
            <w:r w:rsidRPr="00E10969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E10969">
              <w:rPr>
                <w:color w:val="000000"/>
                <w:sz w:val="24"/>
                <w:szCs w:val="24"/>
              </w:rPr>
              <w:t>б</w:t>
            </w:r>
            <w:r w:rsidRPr="00E10969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E10969">
              <w:rPr>
                <w:color w:val="000000"/>
                <w:sz w:val="24"/>
                <w:szCs w:val="24"/>
              </w:rPr>
              <w:t>а</w:t>
            </w:r>
            <w:r w:rsidRPr="00E10969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E10969">
              <w:rPr>
                <w:color w:val="000000"/>
                <w:sz w:val="24"/>
                <w:szCs w:val="24"/>
              </w:rPr>
              <w:t>б</w:t>
            </w:r>
            <w:r w:rsidRPr="00E10969">
              <w:rPr>
                <w:color w:val="000000"/>
                <w:sz w:val="24"/>
                <w:szCs w:val="24"/>
              </w:rPr>
              <w:lastRenderedPageBreak/>
              <w:t>ского сельского поселения по решению в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Формирование современной город-ской ср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ды Борисоглебского сельско-го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дорожного движения в Борисоглебском сельском поселении Борисоглебского мун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E10969">
              <w:rPr>
                <w:color w:val="000000"/>
                <w:sz w:val="24"/>
                <w:szCs w:val="24"/>
              </w:rPr>
              <w:t>а</w:t>
            </w:r>
            <w:r w:rsidRPr="00E10969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E10969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Подпрограмма "Использование и охрана з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E10969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Мероприятия по обеспечению организации рационального использования и охраны з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мель на территории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16A6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  <w:bookmarkStart w:id="1" w:name="_GoBack"/>
            <w:bookmarkEnd w:id="1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10969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</w:t>
            </w:r>
            <w:r w:rsidRPr="00E10969">
              <w:rPr>
                <w:color w:val="000000"/>
                <w:sz w:val="24"/>
                <w:szCs w:val="24"/>
              </w:rPr>
              <w:t>я</w:t>
            </w:r>
            <w:r w:rsidRPr="00E10969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рог местного значения вне границ населе</w:t>
            </w:r>
            <w:r w:rsidRPr="00E10969">
              <w:rPr>
                <w:color w:val="000000"/>
                <w:sz w:val="24"/>
                <w:szCs w:val="24"/>
              </w:rPr>
              <w:t>н</w:t>
            </w:r>
            <w:r w:rsidRPr="00E10969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E10969">
              <w:rPr>
                <w:color w:val="000000"/>
                <w:sz w:val="24"/>
                <w:szCs w:val="24"/>
              </w:rPr>
              <w:t>в</w:t>
            </w:r>
            <w:r w:rsidRPr="00E10969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E10969">
              <w:rPr>
                <w:color w:val="000000"/>
                <w:sz w:val="24"/>
                <w:szCs w:val="24"/>
              </w:rPr>
              <w:t>в</w:t>
            </w:r>
            <w:r w:rsidRPr="00E10969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E10969">
              <w:rPr>
                <w:color w:val="000000"/>
                <w:sz w:val="24"/>
                <w:szCs w:val="24"/>
              </w:rPr>
              <w:t>в</w:t>
            </w:r>
            <w:r w:rsidRPr="00E10969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E10969">
              <w:rPr>
                <w:color w:val="000000"/>
                <w:sz w:val="24"/>
                <w:szCs w:val="24"/>
              </w:rPr>
              <w:t>в</w:t>
            </w:r>
            <w:r w:rsidRPr="00E10969">
              <w:rPr>
                <w:color w:val="000000"/>
                <w:sz w:val="24"/>
                <w:szCs w:val="24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E10969">
              <w:rPr>
                <w:color w:val="000000"/>
                <w:sz w:val="24"/>
                <w:szCs w:val="24"/>
              </w:rPr>
              <w:t>с</w:t>
            </w:r>
            <w:r w:rsidRPr="00E10969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E10969">
              <w:rPr>
                <w:color w:val="000000"/>
                <w:sz w:val="24"/>
                <w:szCs w:val="24"/>
              </w:rPr>
              <w:t>а</w:t>
            </w:r>
            <w:r w:rsidRPr="00E10969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E10969">
              <w:rPr>
                <w:color w:val="000000"/>
                <w:sz w:val="24"/>
                <w:szCs w:val="24"/>
              </w:rPr>
              <w:t>б</w:t>
            </w:r>
            <w:r w:rsidRPr="00E10969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E10969">
              <w:rPr>
                <w:color w:val="000000"/>
                <w:sz w:val="24"/>
                <w:szCs w:val="24"/>
              </w:rPr>
              <w:t>н</w:t>
            </w:r>
            <w:r w:rsidRPr="00E10969">
              <w:rPr>
                <w:color w:val="000000"/>
                <w:sz w:val="24"/>
                <w:szCs w:val="24"/>
              </w:rPr>
              <w:t>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телей Борисоглебского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E10969">
              <w:rPr>
                <w:color w:val="000000"/>
                <w:sz w:val="24"/>
                <w:szCs w:val="24"/>
              </w:rPr>
              <w:t>е</w:t>
            </w:r>
            <w:r w:rsidRPr="00E10969">
              <w:rPr>
                <w:color w:val="000000"/>
                <w:sz w:val="24"/>
                <w:szCs w:val="24"/>
              </w:rPr>
              <w:lastRenderedPageBreak/>
              <w:t>ния физической культуры и массового спо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та и организации проведения официальных физкультурно-оздоровительных и спорти</w:t>
            </w:r>
            <w:r w:rsidRPr="00E10969">
              <w:rPr>
                <w:color w:val="000000"/>
                <w:sz w:val="24"/>
                <w:szCs w:val="24"/>
              </w:rPr>
              <w:t>в</w:t>
            </w:r>
            <w:r w:rsidRPr="00E10969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E10969">
              <w:rPr>
                <w:color w:val="000000"/>
                <w:sz w:val="24"/>
                <w:szCs w:val="24"/>
              </w:rPr>
              <w:t>р</w:t>
            </w:r>
            <w:r w:rsidRPr="00E10969">
              <w:rPr>
                <w:color w:val="000000"/>
                <w:sz w:val="24"/>
                <w:szCs w:val="24"/>
              </w:rPr>
              <w:t>ганизации мероприятий по работе с детьми и молодежью в Борисоглебском сельском п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Доплата к пенсии лицам, замещавшим м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E10969">
              <w:rPr>
                <w:color w:val="000000"/>
                <w:sz w:val="24"/>
                <w:szCs w:val="24"/>
              </w:rPr>
              <w:t>и</w:t>
            </w:r>
            <w:r w:rsidRPr="00E10969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E10969">
              <w:rPr>
                <w:color w:val="000000"/>
                <w:sz w:val="24"/>
                <w:szCs w:val="24"/>
              </w:rPr>
              <w:t>б</w:t>
            </w:r>
            <w:r w:rsidRPr="00E10969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обслуживания, части с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E10969">
              <w:rPr>
                <w:color w:val="000000"/>
                <w:sz w:val="24"/>
                <w:szCs w:val="24"/>
              </w:rPr>
              <w:t>у</w:t>
            </w:r>
            <w:r w:rsidRPr="00E10969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E10969">
              <w:rPr>
                <w:color w:val="000000"/>
                <w:sz w:val="24"/>
                <w:szCs w:val="24"/>
              </w:rPr>
              <w:t>б</w:t>
            </w:r>
            <w:r w:rsidRPr="00E10969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E10969">
              <w:rPr>
                <w:color w:val="000000"/>
                <w:sz w:val="24"/>
                <w:szCs w:val="24"/>
              </w:rPr>
              <w:t>о</w:t>
            </w:r>
            <w:r w:rsidRPr="00E10969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10969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2D523E" w:rsidRPr="00E10969" w:rsidTr="00E10969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560AED">
            <w:pPr>
              <w:rPr>
                <w:color w:val="000000"/>
                <w:sz w:val="24"/>
                <w:szCs w:val="24"/>
              </w:rPr>
            </w:pPr>
            <w:r w:rsidRPr="00E10969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523E" w:rsidRPr="00E10969" w:rsidRDefault="002D523E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60AED" w:rsidRPr="00E10969" w:rsidRDefault="00560AED">
      <w:pPr>
        <w:rPr>
          <w:sz w:val="24"/>
          <w:szCs w:val="24"/>
        </w:rPr>
      </w:pPr>
    </w:p>
    <w:sectPr w:rsidR="00560AED" w:rsidRPr="00E10969" w:rsidSect="002D523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7D" w:rsidRDefault="00AE027D" w:rsidP="002D523E">
      <w:r>
        <w:separator/>
      </w:r>
    </w:p>
  </w:endnote>
  <w:endnote w:type="continuationSeparator" w:id="0">
    <w:p w:rsidR="00AE027D" w:rsidRDefault="00AE027D" w:rsidP="002D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23E">
      <w:tc>
        <w:tcPr>
          <w:tcW w:w="10704" w:type="dxa"/>
        </w:tcPr>
        <w:p w:rsidR="002D523E" w:rsidRDefault="00560AE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D523E" w:rsidRDefault="002D523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7D" w:rsidRDefault="00AE027D" w:rsidP="002D523E">
      <w:r>
        <w:separator/>
      </w:r>
    </w:p>
  </w:footnote>
  <w:footnote w:type="continuationSeparator" w:id="0">
    <w:p w:rsidR="00AE027D" w:rsidRDefault="00AE027D" w:rsidP="002D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D523E">
      <w:tc>
        <w:tcPr>
          <w:tcW w:w="10704" w:type="dxa"/>
        </w:tcPr>
        <w:p w:rsidR="002D523E" w:rsidRDefault="002D523E">
          <w:pPr>
            <w:jc w:val="center"/>
            <w:rPr>
              <w:color w:val="000000"/>
            </w:rPr>
          </w:pPr>
          <w:r>
            <w:fldChar w:fldCharType="begin"/>
          </w:r>
          <w:r w:rsidR="00560AED">
            <w:rPr>
              <w:color w:val="000000"/>
            </w:rPr>
            <w:instrText>PAGE</w:instrText>
          </w:r>
          <w:r>
            <w:fldChar w:fldCharType="separate"/>
          </w:r>
          <w:r w:rsidR="00216A6E">
            <w:rPr>
              <w:noProof/>
              <w:color w:val="000000"/>
            </w:rPr>
            <w:t>11</w:t>
          </w:r>
          <w:r>
            <w:fldChar w:fldCharType="end"/>
          </w:r>
        </w:p>
        <w:p w:rsidR="002D523E" w:rsidRDefault="002D523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23E"/>
    <w:rsid w:val="00216A6E"/>
    <w:rsid w:val="002D523E"/>
    <w:rsid w:val="00560AED"/>
    <w:rsid w:val="00673BD7"/>
    <w:rsid w:val="00945EC6"/>
    <w:rsid w:val="00AE027D"/>
    <w:rsid w:val="00BB2CC4"/>
    <w:rsid w:val="00E10969"/>
    <w:rsid w:val="00E1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D52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3388</Words>
  <Characters>19313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2022-08-11T12:27:00Z</dcterms:created>
  <dcterms:modified xsi:type="dcterms:W3CDTF">2022-08-12T07:54:00Z</dcterms:modified>
</cp:coreProperties>
</file>