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A275B" w:rsidRPr="003D56B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75B" w:rsidRPr="003D56BA" w:rsidRDefault="002A275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A275B" w:rsidRPr="003D56B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15125" w:rsidRPr="003D56BA" w:rsidRDefault="00904D1E" w:rsidP="00E1512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3D56BA" w:rsidRPr="003D56BA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2A275B" w:rsidRPr="003D56BA" w:rsidRDefault="00904D1E" w:rsidP="00447B8D">
                  <w:pPr>
                    <w:jc w:val="both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от</w:t>
                  </w:r>
                  <w:r w:rsidR="00447B8D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15125">
                    <w:rPr>
                      <w:color w:val="000000"/>
                      <w:sz w:val="24"/>
                      <w:szCs w:val="24"/>
                    </w:rPr>
                    <w:t>09.03.2022 № 534</w:t>
                  </w:r>
                  <w:bookmarkStart w:id="0" w:name="_GoBack"/>
                  <w:bookmarkEnd w:id="0"/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2A275B" w:rsidRPr="003D56BA" w:rsidRDefault="002A275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A275B" w:rsidRPr="003D56B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47B8D" w:rsidRDefault="00904D1E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по целевым статьям </w:t>
            </w:r>
          </w:p>
          <w:p w:rsidR="00447B8D" w:rsidRDefault="00904D1E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 xml:space="preserve">(муниципальным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</w:t>
            </w:r>
          </w:p>
          <w:p w:rsidR="002A275B" w:rsidRPr="003D56BA" w:rsidRDefault="00904D1E" w:rsidP="00447B8D">
            <w:pPr>
              <w:ind w:firstLine="420"/>
              <w:jc w:val="center"/>
              <w:rPr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 xml:space="preserve">период </w:t>
            </w:r>
            <w:r w:rsidR="00447B8D">
              <w:rPr>
                <w:b/>
                <w:bCs/>
                <w:color w:val="000000"/>
                <w:sz w:val="24"/>
                <w:szCs w:val="24"/>
              </w:rPr>
              <w:t>2023 и 2024 год</w:t>
            </w:r>
          </w:p>
        </w:tc>
      </w:tr>
    </w:tbl>
    <w:p w:rsidR="002A275B" w:rsidRPr="003D56BA" w:rsidRDefault="002A275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2A275B" w:rsidRPr="003D56BA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2A275B" w:rsidRPr="003D56BA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3D56BA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3D56BA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75B" w:rsidRPr="003D56B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3D56BA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3D56BA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A275B" w:rsidRPr="003D56B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3D56BA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3D56BA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3D56BA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 w:rsidRPr="003D56B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3D56BA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Pr="003D56BA" w:rsidRDefault="002A275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 w:rsidRPr="003D56B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Pr="003D56BA" w:rsidRDefault="00904D1E">
                  <w:pPr>
                    <w:jc w:val="center"/>
                    <w:rPr>
                      <w:sz w:val="24"/>
                      <w:szCs w:val="24"/>
                    </w:rPr>
                  </w:pPr>
                  <w:r w:rsidRPr="003D56BA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2A275B" w:rsidRPr="003D56BA" w:rsidRDefault="002A275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"Развитие культуры, туризма и молодежной политики в Борисоглебском сел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"Орган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зация досуга и обеспеч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ния жителей Борис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ления услугами организ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ступа к культурным бл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гам и возможности ре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лизации творческого п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тенциала в сфере кул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туры и искусства для всех жителей Борис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мероприятий по обеспечению жителей Борисоглебского сел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ского поселения услуг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 организаций культуры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меропр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ятий по обеспечению ж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 xml:space="preserve">телей Борисоглебского сельского поселения услугами организаций культуры за счет средств 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тие библиотечного дела на территории Борис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меропр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вания населения, ко</w:t>
            </w:r>
            <w:r w:rsidRPr="003D56BA">
              <w:rPr>
                <w:color w:val="000000"/>
                <w:sz w:val="24"/>
                <w:szCs w:val="24"/>
              </w:rPr>
              <w:t>м</w:t>
            </w:r>
            <w:r w:rsidRPr="003D56BA">
              <w:rPr>
                <w:color w:val="000000"/>
                <w:sz w:val="24"/>
                <w:szCs w:val="24"/>
              </w:rPr>
              <w:t>плектованию и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нию сохранности би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лиотечных фондов би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лиотек Борисоглебского сельского поселения за счет средств бюджета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меропр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вания населения, ко</w:t>
            </w:r>
            <w:r w:rsidRPr="003D56BA">
              <w:rPr>
                <w:color w:val="000000"/>
                <w:sz w:val="24"/>
                <w:szCs w:val="24"/>
              </w:rPr>
              <w:t>м</w:t>
            </w:r>
            <w:r w:rsidRPr="003D56BA">
              <w:rPr>
                <w:color w:val="000000"/>
                <w:sz w:val="24"/>
                <w:szCs w:val="24"/>
              </w:rPr>
              <w:t>плектованию и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нию сохранности би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лиотечных фондов би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лиотек Борисоглебского сельского поселения за счет средств бюджета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"Мол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Реализация в полном об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еме системы меропри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 xml:space="preserve">тий, обеспечивающих формирование активного 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социально-значимого 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ношения молодежи к проблемам общества и окружающей среды, сп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мероприятий по работе с детьми и мол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дежью Борисоглебского сельского поселения за счет средств бюджета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меропр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ятий по работе с детьми и молодежью Борисогле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за счет средств бю</w:t>
            </w:r>
            <w:r w:rsidRPr="003D56BA">
              <w:rPr>
                <w:color w:val="000000"/>
                <w:sz w:val="24"/>
                <w:szCs w:val="24"/>
              </w:rPr>
              <w:t>д</w:t>
            </w:r>
            <w:r w:rsidRPr="003D56BA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тие физической культ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ры и спорта в Борис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глебском сельском пос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Совершенствование 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ганизации физкультурно-спортивной деятельн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мероприятий для развития физической культуры и массового спорта на территории Б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 xml:space="preserve">рисоглебского сельского 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меропр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ятий для развития физ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ческой культуры и ма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сового спорта на терр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тории Борисоглебского сельского поселения за счет средств бюджета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"Обеспечение качественными комм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нальными услугами населения Борисогле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по по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держке проведения к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питального ремонта и общего имущества мн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гоквартирных домов в Борисоглебском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ства, находящихся в м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ниципальной собственн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Финансовые средства на взнос капитального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монта за нанимателей жилых помещений 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ципального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 xml:space="preserve">грамма "Развитие 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самоуправл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ния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тие муниципальной службы в Администр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 Яр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Формирование организ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ционно-методического и аналитического сопр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вождения системы м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3D56BA">
              <w:rPr>
                <w:color w:val="000000"/>
                <w:sz w:val="24"/>
                <w:szCs w:val="24"/>
              </w:rPr>
              <w:t>з</w:t>
            </w:r>
            <w:r w:rsidRPr="003D56BA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вития и подготовки ка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ров муниципальной службы в администр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поселения, стимулирование муниц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пальных служащих к об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чению, повышению кв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3D56BA">
              <w:rPr>
                <w:color w:val="000000"/>
                <w:sz w:val="24"/>
                <w:szCs w:val="24"/>
              </w:rPr>
              <w:t>з</w:t>
            </w:r>
            <w:r w:rsidRPr="003D56BA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кадрового п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пальной службы, внедр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ние новых методов пл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нирования, стимулиров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ния и оценки деятельн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сти муниципальных сл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Реализация мероприятий в рамках программы ра</w:t>
            </w:r>
            <w:r w:rsidRPr="003D56BA">
              <w:rPr>
                <w:color w:val="000000"/>
                <w:sz w:val="24"/>
                <w:szCs w:val="24"/>
              </w:rPr>
              <w:t>з</w:t>
            </w:r>
            <w:r w:rsidRPr="003D56BA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"Обеспечение доступным и комфор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ным жильем населения Борисоглебского сел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"По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держка молодых семей, проживающих на терр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поселения, в приобретении (стро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тельстве) жилья"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ность приобретения (строительства) жилья с помощью собственных, заемных средств, а также социальных 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плат и субсидий на пр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обретение (строител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Поддержка молодых с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мей, проживающих на территории Борисогле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ния, в приобретении (строительстве)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"Развитие д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рожного хозяйства и транспорта в Борис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глебском сельском п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lastRenderedPageBreak/>
              <w:t>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lastRenderedPageBreak/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тие сети автомобильных дорог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пользов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Капитальный ремонт,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монт и содержание авт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мобильных дорог Бор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Ремонт и содержание 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томобильных дорог Б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рисоглебского сельского поселения в границах населенных пунктов в границах поселения за счет средств бюджета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Приведение в нормати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ное состояние автом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3D56BA">
              <w:rPr>
                <w:color w:val="000000"/>
                <w:sz w:val="24"/>
                <w:szCs w:val="24"/>
              </w:rPr>
              <w:t>ю</w:t>
            </w:r>
            <w:r w:rsidRPr="003D56BA">
              <w:rPr>
                <w:color w:val="000000"/>
                <w:sz w:val="24"/>
                <w:szCs w:val="24"/>
              </w:rPr>
              <w:t>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монт и содержание авт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мобильных дорог Бор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Приведение в нормати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ное состояние автом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3D56BA">
              <w:rPr>
                <w:color w:val="000000"/>
                <w:sz w:val="24"/>
                <w:szCs w:val="24"/>
              </w:rPr>
              <w:t>ю</w:t>
            </w:r>
            <w:r w:rsidRPr="003D56BA">
              <w:rPr>
                <w:color w:val="000000"/>
                <w:sz w:val="24"/>
                <w:szCs w:val="24"/>
              </w:rPr>
              <w:t>щих подъезды к объектам социального назначения за счет средств областн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дорог, а также мостовых и иных конструкций на них вне границ населенных пун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доро</w:t>
            </w:r>
            <w:r w:rsidRPr="003D56BA">
              <w:rPr>
                <w:color w:val="000000"/>
                <w:sz w:val="24"/>
                <w:szCs w:val="24"/>
              </w:rPr>
              <w:t>ж</w:t>
            </w:r>
            <w:r w:rsidRPr="003D56BA">
              <w:rPr>
                <w:color w:val="000000"/>
                <w:sz w:val="24"/>
                <w:szCs w:val="24"/>
              </w:rPr>
              <w:t>ной деятельности в о</w:t>
            </w:r>
            <w:r w:rsidRPr="003D56BA">
              <w:rPr>
                <w:color w:val="000000"/>
                <w:sz w:val="24"/>
                <w:szCs w:val="24"/>
              </w:rPr>
              <w:t>т</w:t>
            </w:r>
            <w:r w:rsidRPr="003D56BA">
              <w:rPr>
                <w:color w:val="000000"/>
                <w:sz w:val="24"/>
                <w:szCs w:val="24"/>
              </w:rPr>
              <w:t>ношении автомобильных дорог местного значения вне границ населенных пунктов в границах пос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Капитальный ремонт,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монт и содержание авт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мобильных дорог Бор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"Защита нас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ления и территории Б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рисоглебского сельск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го поселения от чре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ности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территории Борисоглебского сельск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го поселения от чрезв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чайных ситуаций, обе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печение пожарной бе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опасности и безопасн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ных на соблюдение пр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вил пожарной безопасн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сти населением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Организация и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мероприятий по пожарной безопасности Борисоглебского сел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сечению нарушений тр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бований пожарной бе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опасности и правил пов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дения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Организация и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мероприятий по обеспечению безопасн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сти людей на водных объектах, охране их жи</w:t>
            </w:r>
            <w:r w:rsidRPr="003D56BA">
              <w:rPr>
                <w:color w:val="000000"/>
                <w:sz w:val="24"/>
                <w:szCs w:val="24"/>
              </w:rPr>
              <w:t>з</w:t>
            </w:r>
            <w:r w:rsidRPr="003D56BA">
              <w:rPr>
                <w:color w:val="000000"/>
                <w:sz w:val="24"/>
                <w:szCs w:val="24"/>
              </w:rPr>
              <w:t>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 Благоустро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ство территории Бор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" Соде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жание объектов благ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устройства на террит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482 602,03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ствия между предпри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тиями, организациями и учреждениями при реш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нии вопросов благ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блем благоустройства населенных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озеленение территории Борисогле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Оздоровление санита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ной экологической 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террит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риях, ликвидация стихи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Борисогле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3D56BA">
              <w:rPr>
                <w:b/>
                <w:bCs/>
                <w:color w:val="000000"/>
                <w:sz w:val="24"/>
                <w:szCs w:val="24"/>
              </w:rPr>
              <w:t>ния услугами связи, общественного питания, торговли и бытового обслуживания"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Подпрограмма «Разв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тие бытового обслуж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вания населения на те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ритории Борисоглебского сельского поселения»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товаров для нас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Мероприятия по возм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щению части затрат о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ганизациям и индивид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альным предпринимат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лям, занимающимся д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ставкой товаров в отд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ленные сельские нас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ленные пункты, за счет средств бюджета посел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3D56BA">
              <w:rPr>
                <w:color w:val="000000"/>
                <w:sz w:val="24"/>
                <w:szCs w:val="24"/>
              </w:rPr>
              <w:t>г</w:t>
            </w:r>
            <w:r w:rsidRPr="003D56BA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Мероприятия по возм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щению части затрат о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ганизациям и индивид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альным предпринимат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лям, занимающимся д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ставкой товаров в отд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ленные сельские нас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ленные пункты, за счет средств областного бю</w:t>
            </w:r>
            <w:r w:rsidRPr="003D56BA">
              <w:rPr>
                <w:color w:val="000000"/>
                <w:sz w:val="24"/>
                <w:szCs w:val="24"/>
              </w:rPr>
              <w:t>д</w:t>
            </w:r>
            <w:r w:rsidRPr="003D56B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бюджетные асси</w:t>
            </w:r>
            <w:r w:rsidRPr="003D56BA">
              <w:rPr>
                <w:color w:val="000000"/>
                <w:sz w:val="24"/>
                <w:szCs w:val="24"/>
              </w:rPr>
              <w:t>г</w:t>
            </w:r>
            <w:r w:rsidRPr="003D56BA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Расширение ассорт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3D56BA">
              <w:rPr>
                <w:i/>
                <w:iCs/>
                <w:color w:val="000000"/>
                <w:sz w:val="24"/>
                <w:szCs w:val="24"/>
              </w:rPr>
              <w:t>мента предоставляемых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ского поселения по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шению вопросов местн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го значения по организ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ции ритуальных услуг и содержание мест захор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нения, в части организ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56BA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полном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чий по решению вопр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сов местного значения: дорожная деятельность в отношении автомобил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ных дорог местного зн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чения вне границ нас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ленных пунктов в гран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выплаты пе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соналу в целях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ниципальными) орган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ми, казенными учрежд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ниями, органами упра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Осуществление перви</w:t>
            </w:r>
            <w:r w:rsidRPr="003D56BA">
              <w:rPr>
                <w:color w:val="000000"/>
                <w:sz w:val="24"/>
                <w:szCs w:val="24"/>
              </w:rPr>
              <w:t>ч</w:t>
            </w:r>
            <w:r w:rsidRPr="003D56BA">
              <w:rPr>
                <w:color w:val="000000"/>
                <w:sz w:val="24"/>
                <w:szCs w:val="24"/>
              </w:rPr>
              <w:t>ного воинского учета на территориях, где отсу</w:t>
            </w:r>
            <w:r w:rsidRPr="003D56BA">
              <w:rPr>
                <w:color w:val="000000"/>
                <w:sz w:val="24"/>
                <w:szCs w:val="24"/>
              </w:rPr>
              <w:t>т</w:t>
            </w:r>
            <w:r w:rsidRPr="003D56BA">
              <w:rPr>
                <w:color w:val="000000"/>
                <w:sz w:val="24"/>
                <w:szCs w:val="24"/>
              </w:rPr>
              <w:t>ствуют военные комисс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выплаты пе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соналу в целях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ниципальными) орган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ми, казенными учрежд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ниями, органами упра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выплаты пе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соналу в целях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ниципальными) орган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ми, казенными учрежд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ниями, органами упра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Расходы на выплаты пе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соналу в целях обеспеч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3D56BA">
              <w:rPr>
                <w:color w:val="000000"/>
                <w:sz w:val="24"/>
                <w:szCs w:val="24"/>
              </w:rPr>
              <w:t>у</w:t>
            </w:r>
            <w:r w:rsidRPr="003D56BA">
              <w:rPr>
                <w:color w:val="000000"/>
                <w:sz w:val="24"/>
                <w:szCs w:val="24"/>
              </w:rPr>
              <w:t>ниципальными) орган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ми, казенными учрежд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ниями, органами упра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ления государственными внебюджетными фонд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бюджетные асси</w:t>
            </w:r>
            <w:r w:rsidRPr="003D56BA">
              <w:rPr>
                <w:color w:val="000000"/>
                <w:sz w:val="24"/>
                <w:szCs w:val="24"/>
              </w:rPr>
              <w:t>г</w:t>
            </w:r>
            <w:r w:rsidRPr="003D56BA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Мероприятия по упра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лению, распоряжению имуществом, наход</w:t>
            </w:r>
            <w:r w:rsidRPr="003D56BA">
              <w:rPr>
                <w:color w:val="000000"/>
                <w:sz w:val="24"/>
                <w:szCs w:val="24"/>
              </w:rPr>
              <w:t>я</w:t>
            </w:r>
            <w:r w:rsidRPr="003D56BA">
              <w:rPr>
                <w:color w:val="000000"/>
                <w:sz w:val="24"/>
                <w:szCs w:val="24"/>
              </w:rPr>
              <w:t>щимся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по исполнению бюджета поселения в ч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сти казначейского испо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нения бюджета Борис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глебского сельского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Резервные фонды испо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нительных органов мес</w:t>
            </w:r>
            <w:r w:rsidRPr="003D56BA">
              <w:rPr>
                <w:color w:val="000000"/>
                <w:sz w:val="24"/>
                <w:szCs w:val="24"/>
              </w:rPr>
              <w:t>т</w:t>
            </w:r>
            <w:r w:rsidRPr="003D56BA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бюджетные асси</w:t>
            </w:r>
            <w:r w:rsidRPr="003D56BA">
              <w:rPr>
                <w:color w:val="000000"/>
                <w:sz w:val="24"/>
                <w:szCs w:val="24"/>
              </w:rPr>
              <w:t>г</w:t>
            </w:r>
            <w:r w:rsidRPr="003D56BA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контрольно-счетного органа Борис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глебского сельского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 по осуществл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нию внешнего муниц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по организации библиотечного обслуж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>вания населения Борис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глебского сельского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по созданию условий для организации досуга жителей Борис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глебского сельского п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по обеспечению условий для развития на территории Борисогле</w:t>
            </w:r>
            <w:r w:rsidRPr="003D56BA">
              <w:rPr>
                <w:color w:val="000000"/>
                <w:sz w:val="24"/>
                <w:szCs w:val="24"/>
              </w:rPr>
              <w:t>б</w:t>
            </w:r>
            <w:r w:rsidRPr="003D56BA">
              <w:rPr>
                <w:color w:val="000000"/>
                <w:sz w:val="24"/>
                <w:szCs w:val="24"/>
              </w:rPr>
              <w:t>ского сельского посел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ния физической культуры и массового спорта и о</w:t>
            </w:r>
            <w:r w:rsidRPr="003D56BA">
              <w:rPr>
                <w:color w:val="000000"/>
                <w:sz w:val="24"/>
                <w:szCs w:val="24"/>
              </w:rPr>
              <w:t>р</w:t>
            </w:r>
            <w:r w:rsidRPr="003D56BA">
              <w:rPr>
                <w:color w:val="000000"/>
                <w:sz w:val="24"/>
                <w:szCs w:val="24"/>
              </w:rPr>
              <w:t>ганизации проведения официальных физкул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турно-оздоровительных и спортивных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переданных по</w:t>
            </w:r>
            <w:r w:rsidRPr="003D56BA">
              <w:rPr>
                <w:color w:val="000000"/>
                <w:sz w:val="24"/>
                <w:szCs w:val="24"/>
              </w:rPr>
              <w:t>л</w:t>
            </w:r>
            <w:r w:rsidRPr="003D56BA">
              <w:rPr>
                <w:color w:val="000000"/>
                <w:sz w:val="24"/>
                <w:szCs w:val="24"/>
              </w:rPr>
              <w:t>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Доплата к пенсии лицам, замещавшим муниц</w:t>
            </w:r>
            <w:r w:rsidRPr="003D56BA">
              <w:rPr>
                <w:color w:val="000000"/>
                <w:sz w:val="24"/>
                <w:szCs w:val="24"/>
              </w:rPr>
              <w:t>и</w:t>
            </w:r>
            <w:r w:rsidRPr="003D56BA">
              <w:rPr>
                <w:color w:val="000000"/>
                <w:sz w:val="24"/>
                <w:szCs w:val="24"/>
              </w:rPr>
              <w:t xml:space="preserve">пальные должности и </w:t>
            </w:r>
            <w:r w:rsidRPr="003D56BA">
              <w:rPr>
                <w:color w:val="000000"/>
                <w:sz w:val="24"/>
                <w:szCs w:val="24"/>
              </w:rPr>
              <w:lastRenderedPageBreak/>
              <w:t>должности муниципал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3D56BA">
              <w:rPr>
                <w:color w:val="000000"/>
                <w:sz w:val="24"/>
                <w:szCs w:val="24"/>
              </w:rPr>
              <w:t>в</w:t>
            </w:r>
            <w:r w:rsidRPr="003D56BA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3D56BA">
              <w:rPr>
                <w:color w:val="000000"/>
                <w:sz w:val="24"/>
                <w:szCs w:val="24"/>
              </w:rPr>
              <w:t>ь</w:t>
            </w:r>
            <w:r w:rsidRPr="003D56BA">
              <w:rPr>
                <w:color w:val="000000"/>
                <w:sz w:val="24"/>
                <w:szCs w:val="24"/>
              </w:rPr>
              <w:t>ского поселения по р</w:t>
            </w:r>
            <w:r w:rsidRPr="003D56BA">
              <w:rPr>
                <w:color w:val="000000"/>
                <w:sz w:val="24"/>
                <w:szCs w:val="24"/>
              </w:rPr>
              <w:t>е</w:t>
            </w:r>
            <w:r w:rsidRPr="003D56BA">
              <w:rPr>
                <w:color w:val="000000"/>
                <w:sz w:val="24"/>
                <w:szCs w:val="24"/>
              </w:rPr>
              <w:t>шению вопросов местн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го значения по организ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ции ритуальных услуг и содержание мест захор</w:t>
            </w:r>
            <w:r w:rsidRPr="003D56BA">
              <w:rPr>
                <w:color w:val="000000"/>
                <w:sz w:val="24"/>
                <w:szCs w:val="24"/>
              </w:rPr>
              <w:t>о</w:t>
            </w:r>
            <w:r w:rsidRPr="003D56BA">
              <w:rPr>
                <w:color w:val="000000"/>
                <w:sz w:val="24"/>
                <w:szCs w:val="24"/>
              </w:rPr>
              <w:t>нения, в части организ</w:t>
            </w:r>
            <w:r w:rsidRPr="003D56BA">
              <w:rPr>
                <w:color w:val="000000"/>
                <w:sz w:val="24"/>
                <w:szCs w:val="24"/>
              </w:rPr>
              <w:t>а</w:t>
            </w:r>
            <w:r w:rsidRPr="003D56BA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Межбюджетные тран</w:t>
            </w:r>
            <w:r w:rsidRPr="003D56BA">
              <w:rPr>
                <w:color w:val="000000"/>
                <w:sz w:val="24"/>
                <w:szCs w:val="24"/>
              </w:rPr>
              <w:t>с</w:t>
            </w:r>
            <w:r w:rsidRPr="003D56BA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D56BA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2A275B" w:rsidRPr="003D56BA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904D1E">
            <w:pPr>
              <w:rPr>
                <w:color w:val="000000"/>
                <w:sz w:val="24"/>
                <w:szCs w:val="24"/>
              </w:rPr>
            </w:pPr>
            <w:r w:rsidRPr="003D56BA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Pr="003D56BA" w:rsidRDefault="002A275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04D1E" w:rsidRPr="003D56BA" w:rsidRDefault="00904D1E">
      <w:pPr>
        <w:rPr>
          <w:sz w:val="24"/>
          <w:szCs w:val="24"/>
        </w:rPr>
      </w:pPr>
    </w:p>
    <w:sectPr w:rsidR="00904D1E" w:rsidRPr="003D56BA" w:rsidSect="002A275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B2" w:rsidRDefault="00D176B2" w:rsidP="002A275B">
      <w:r>
        <w:separator/>
      </w:r>
    </w:p>
  </w:endnote>
  <w:endnote w:type="continuationSeparator" w:id="0">
    <w:p w:rsidR="00D176B2" w:rsidRDefault="00D176B2" w:rsidP="002A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904D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A275B" w:rsidRDefault="002A275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B2" w:rsidRDefault="00D176B2" w:rsidP="002A275B">
      <w:r>
        <w:separator/>
      </w:r>
    </w:p>
  </w:footnote>
  <w:footnote w:type="continuationSeparator" w:id="0">
    <w:p w:rsidR="00D176B2" w:rsidRDefault="00D176B2" w:rsidP="002A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2A275B">
          <w:pPr>
            <w:jc w:val="center"/>
            <w:rPr>
              <w:color w:val="000000"/>
            </w:rPr>
          </w:pPr>
          <w:r>
            <w:fldChar w:fldCharType="begin"/>
          </w:r>
          <w:r w:rsidR="00904D1E">
            <w:rPr>
              <w:color w:val="000000"/>
            </w:rPr>
            <w:instrText>PAGE</w:instrText>
          </w:r>
          <w:r>
            <w:fldChar w:fldCharType="separate"/>
          </w:r>
          <w:r w:rsidR="00E15125">
            <w:rPr>
              <w:noProof/>
              <w:color w:val="000000"/>
            </w:rPr>
            <w:t>2</w:t>
          </w:r>
          <w:r>
            <w:fldChar w:fldCharType="end"/>
          </w:r>
        </w:p>
        <w:p w:rsidR="002A275B" w:rsidRDefault="002A275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75B"/>
    <w:rsid w:val="0001736D"/>
    <w:rsid w:val="002A275B"/>
    <w:rsid w:val="003D56BA"/>
    <w:rsid w:val="00447B8D"/>
    <w:rsid w:val="0080129C"/>
    <w:rsid w:val="00904D1E"/>
    <w:rsid w:val="00D176B2"/>
    <w:rsid w:val="00DC024F"/>
    <w:rsid w:val="00E1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2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2022-03-16T11:22:00Z</dcterms:created>
  <dcterms:modified xsi:type="dcterms:W3CDTF">2022-04-06T12:56:00Z</dcterms:modified>
</cp:coreProperties>
</file>